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15774" w14:textId="77777777" w:rsidR="00CF751D" w:rsidRDefault="00C170D5" w:rsidP="00862A6D">
      <w:pPr>
        <w:tabs>
          <w:tab w:val="left" w:pos="3381"/>
        </w:tabs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238098D" w14:textId="4F1BFF63" w:rsidR="001E6F9B" w:rsidRDefault="00862A6D" w:rsidP="00862A6D">
      <w:pPr>
        <w:tabs>
          <w:tab w:val="left" w:pos="3381"/>
        </w:tabs>
      </w:pPr>
      <w:r>
        <w:tab/>
      </w:r>
    </w:p>
    <w:p w14:paraId="4B99156F" w14:textId="77777777" w:rsidR="00C433DE" w:rsidRDefault="00C433DE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71AD56C" w14:textId="7B88D67B" w:rsidR="003B6133" w:rsidRPr="00E334DE" w:rsidRDefault="003B6133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Servicio de Asistencias Brindadas por Tipo de Seguro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1"/>
        <w:gridCol w:w="1139"/>
        <w:gridCol w:w="880"/>
      </w:tblGrid>
      <w:tr w:rsidR="00053781" w:rsidRPr="00053781" w14:paraId="5E1A8F02" w14:textId="77777777" w:rsidTr="00053781">
        <w:trPr>
          <w:trHeight w:val="375"/>
        </w:trPr>
        <w:tc>
          <w:tcPr>
            <w:tcW w:w="8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D09053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Distribución de Asistencias Brindadas por Tipo de Seguro</w:t>
            </w:r>
          </w:p>
        </w:tc>
      </w:tr>
      <w:tr w:rsidR="00053781" w:rsidRPr="00053781" w14:paraId="15D1B51F" w14:textId="77777777" w:rsidTr="00053781">
        <w:trPr>
          <w:trHeight w:val="375"/>
        </w:trPr>
        <w:tc>
          <w:tcPr>
            <w:tcW w:w="8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3BED333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053781" w:rsidRPr="00053781" w14:paraId="60CE7E3E" w14:textId="77777777" w:rsidTr="00053781">
        <w:trPr>
          <w:trHeight w:val="315"/>
        </w:trPr>
        <w:tc>
          <w:tcPr>
            <w:tcW w:w="6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91E2354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Tipos de Seguros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43E28C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FAF3D4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%</w:t>
            </w:r>
          </w:p>
        </w:tc>
      </w:tr>
      <w:tr w:rsidR="00053781" w:rsidRPr="00053781" w14:paraId="2EB5D2CF" w14:textId="77777777" w:rsidTr="00053781">
        <w:trPr>
          <w:trHeight w:val="315"/>
        </w:trPr>
        <w:tc>
          <w:tcPr>
            <w:tcW w:w="6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0C3A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Informaciones Generales del  SDSS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090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73,785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E2FA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45.23%</w:t>
            </w:r>
          </w:p>
        </w:tc>
      </w:tr>
      <w:tr w:rsidR="00053781" w:rsidRPr="00053781" w14:paraId="7E20F116" w14:textId="77777777" w:rsidTr="00053781">
        <w:trPr>
          <w:trHeight w:val="315"/>
        </w:trPr>
        <w:tc>
          <w:tcPr>
            <w:tcW w:w="6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2632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Seguro Familiar de Salud (SFS)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FB39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32,468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06FE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19.90%</w:t>
            </w:r>
          </w:p>
        </w:tc>
      </w:tr>
      <w:tr w:rsidR="00053781" w:rsidRPr="00053781" w14:paraId="52D9600A" w14:textId="77777777" w:rsidTr="00053781">
        <w:trPr>
          <w:trHeight w:val="315"/>
        </w:trPr>
        <w:tc>
          <w:tcPr>
            <w:tcW w:w="6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DDD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Seguro de Vejez, Discapacidad y Sobrevivencia (SVDS)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45CE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55,600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C843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34.08%</w:t>
            </w:r>
          </w:p>
        </w:tc>
      </w:tr>
      <w:tr w:rsidR="00053781" w:rsidRPr="00053781" w14:paraId="480C1DD7" w14:textId="77777777" w:rsidTr="00053781">
        <w:trPr>
          <w:trHeight w:val="315"/>
        </w:trPr>
        <w:tc>
          <w:tcPr>
            <w:tcW w:w="6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37A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Seguro de Riesgos Laborales (SRL)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2ABBC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1,289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314A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0.79%</w:t>
            </w:r>
          </w:p>
        </w:tc>
      </w:tr>
      <w:tr w:rsidR="00053781" w:rsidRPr="00053781" w14:paraId="08438AFE" w14:textId="77777777" w:rsidTr="00053781">
        <w:trPr>
          <w:trHeight w:val="315"/>
        </w:trPr>
        <w:tc>
          <w:tcPr>
            <w:tcW w:w="6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13E18C69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ED460AD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163,142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48DA01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100%</w:t>
            </w:r>
          </w:p>
        </w:tc>
      </w:tr>
    </w:tbl>
    <w:p w14:paraId="39D8D5BD" w14:textId="508627D2" w:rsidR="001E6F9B" w:rsidRDefault="00891605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45B28FDC" w14:textId="070FC90F" w:rsidR="00C433DE" w:rsidRDefault="00C433DE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03A1074A" w14:textId="29AF3FAB" w:rsidR="00C433DE" w:rsidRDefault="00605B85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noProof/>
          <w:kern w:val="0"/>
          <w:sz w:val="20"/>
          <w:szCs w:val="20"/>
          <w:lang w:eastAsia="es-DO"/>
          <w14:ligatures w14:val="none"/>
        </w:rPr>
        <w:drawing>
          <wp:anchor distT="0" distB="0" distL="114300" distR="114300" simplePos="0" relativeHeight="251662336" behindDoc="1" locked="0" layoutInCell="1" allowOverlap="1" wp14:anchorId="54E8DE90" wp14:editId="43B78419">
            <wp:simplePos x="0" y="0"/>
            <wp:positionH relativeFrom="margin">
              <wp:posOffset>-23854</wp:posOffset>
            </wp:positionH>
            <wp:positionV relativeFrom="paragraph">
              <wp:posOffset>245469</wp:posOffset>
            </wp:positionV>
            <wp:extent cx="5429885" cy="3832225"/>
            <wp:effectExtent l="0" t="0" r="0" b="0"/>
            <wp:wrapTight wrapText="bothSides">
              <wp:wrapPolygon edited="0">
                <wp:start x="0" y="0"/>
                <wp:lineTo x="0" y="21475"/>
                <wp:lineTo x="21522" y="21475"/>
                <wp:lineTo x="21522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885" cy="383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2171ED" w14:textId="28824C20" w:rsidR="00C433DE" w:rsidRDefault="00C433DE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AC38AF3" w14:textId="0E43DA26" w:rsidR="00C433DE" w:rsidRDefault="00C433DE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1745115B" w14:textId="2D962837" w:rsidR="00C433DE" w:rsidRDefault="00C433DE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37394AB2" w14:textId="4412D34D" w:rsidR="00C433DE" w:rsidRDefault="00C433DE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141056C" w14:textId="59E4B174" w:rsidR="00C433DE" w:rsidRDefault="00C433DE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35789EC9" w14:textId="3911E351" w:rsidR="00C433DE" w:rsidRDefault="00C433DE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7E4A6A12" w14:textId="054A96DF" w:rsidR="00C433DE" w:rsidRDefault="00C433DE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198AA302" w14:textId="6595F16C" w:rsidR="00C433DE" w:rsidRDefault="00C433DE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445BB52B" w14:textId="466B238B" w:rsidR="00C433DE" w:rsidRDefault="00C433DE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173F7419" w14:textId="7ADDF9BF" w:rsidR="00C433DE" w:rsidRDefault="00C433DE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30C30681" w14:textId="1615B7D4" w:rsidR="00C433DE" w:rsidRDefault="00C433DE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32F20211" w14:textId="77777777" w:rsidR="00C433DE" w:rsidRDefault="00C433DE" w:rsidP="000537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C8BD703" w14:textId="3EFE0AD2" w:rsidR="00EB68AC" w:rsidRDefault="00B8174E" w:rsidP="000537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Servicio de Asistencias Brindadas por Oficinas</w:t>
      </w:r>
    </w:p>
    <w:p w14:paraId="1F60B81C" w14:textId="77777777" w:rsidR="00053781" w:rsidRDefault="00053781" w:rsidP="000537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76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0"/>
        <w:gridCol w:w="1068"/>
      </w:tblGrid>
      <w:tr w:rsidR="00053781" w:rsidRPr="00053781" w14:paraId="5EBC1870" w14:textId="77777777" w:rsidTr="00053781">
        <w:trPr>
          <w:trHeight w:val="203"/>
        </w:trPr>
        <w:tc>
          <w:tcPr>
            <w:tcW w:w="76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7A3502DF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Distribución de Asistencias Brindadas por Oficinas</w:t>
            </w:r>
          </w:p>
        </w:tc>
      </w:tr>
      <w:tr w:rsidR="00053781" w:rsidRPr="00053781" w14:paraId="042F2982" w14:textId="77777777" w:rsidTr="003279ED">
        <w:trPr>
          <w:trHeight w:val="360"/>
        </w:trPr>
        <w:tc>
          <w:tcPr>
            <w:tcW w:w="7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2060"/>
            <w:vAlign w:val="center"/>
            <w:hideMark/>
          </w:tcPr>
          <w:p w14:paraId="710266D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053781" w:rsidRPr="00053781" w14:paraId="2DA35436" w14:textId="77777777" w:rsidTr="00053781">
        <w:trPr>
          <w:trHeight w:val="193"/>
        </w:trPr>
        <w:tc>
          <w:tcPr>
            <w:tcW w:w="65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058221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Oficinas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2060"/>
            <w:noWrap/>
            <w:vAlign w:val="center"/>
            <w:hideMark/>
          </w:tcPr>
          <w:p w14:paraId="7020993B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Cantidad</w:t>
            </w:r>
          </w:p>
        </w:tc>
      </w:tr>
      <w:tr w:rsidR="00053781" w:rsidRPr="00053781" w14:paraId="50AEFA92" w14:textId="77777777" w:rsidTr="00053781">
        <w:trPr>
          <w:trHeight w:val="203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2651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DIDA Central,  Distrito Nacional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375F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66,342</w:t>
            </w:r>
          </w:p>
        </w:tc>
      </w:tr>
      <w:tr w:rsidR="00053781" w:rsidRPr="00053781" w14:paraId="49B5A4B7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FA2AE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Pedro de Macorís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DFC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12,797</w:t>
            </w:r>
          </w:p>
        </w:tc>
      </w:tr>
      <w:tr w:rsidR="00053781" w:rsidRPr="00053781" w14:paraId="5E22AB14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CEF00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La Romana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A9C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10,046</w:t>
            </w:r>
          </w:p>
        </w:tc>
      </w:tr>
      <w:tr w:rsidR="00053781" w:rsidRPr="00053781" w14:paraId="3D426D2C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A072A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Megacentro (Santo Domingo Este)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BB7C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8,359</w:t>
            </w:r>
          </w:p>
        </w:tc>
      </w:tr>
      <w:tr w:rsidR="00053781" w:rsidRPr="00053781" w14:paraId="08BB5267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304C1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Santiago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3CCD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7,851</w:t>
            </w:r>
          </w:p>
        </w:tc>
      </w:tr>
      <w:tr w:rsidR="00053781" w:rsidRPr="00053781" w14:paraId="530EC2EC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4E94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Barahona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E51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7,602</w:t>
            </w:r>
          </w:p>
        </w:tc>
      </w:tr>
      <w:tr w:rsidR="00053781" w:rsidRPr="00053781" w14:paraId="7EB34F63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8BA69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La Vega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56CF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7,568</w:t>
            </w:r>
          </w:p>
        </w:tc>
      </w:tr>
      <w:tr w:rsidR="00053781" w:rsidRPr="00053781" w14:paraId="3C366ED1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98379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Francisco de Macorís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9232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7,013</w:t>
            </w:r>
          </w:p>
        </w:tc>
      </w:tr>
      <w:tr w:rsidR="00053781" w:rsidRPr="00053781" w14:paraId="069A804C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61BE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Higüey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F7F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5,334</w:t>
            </w:r>
          </w:p>
        </w:tc>
      </w:tr>
      <w:tr w:rsidR="00053781" w:rsidRPr="00053781" w14:paraId="2A24C4D5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8949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Mao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1CEF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4,851</w:t>
            </w:r>
          </w:p>
        </w:tc>
      </w:tr>
      <w:tr w:rsidR="00053781" w:rsidRPr="00053781" w14:paraId="45C5ACA9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FE83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Puerto Plata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286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3,886</w:t>
            </w:r>
          </w:p>
        </w:tc>
      </w:tr>
      <w:tr w:rsidR="00053781" w:rsidRPr="00053781" w14:paraId="48DD7A16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DBBAA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Juan De la Maguana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54A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3,483</w:t>
            </w:r>
          </w:p>
        </w:tc>
      </w:tr>
      <w:tr w:rsidR="00053781" w:rsidRPr="00053781" w14:paraId="5E05FC9C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17BA6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Cristóbal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9175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2,894</w:t>
            </w:r>
          </w:p>
        </w:tc>
      </w:tr>
      <w:tr w:rsidR="00053781" w:rsidRPr="00053781" w14:paraId="7549F5A0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8D4F9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Azua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284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2,661</w:t>
            </w:r>
          </w:p>
        </w:tc>
      </w:tr>
      <w:tr w:rsidR="00053781" w:rsidRPr="00053781" w14:paraId="2D594119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0EB4B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Sambil (Distrito Nacional)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72F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2,548</w:t>
            </w:r>
          </w:p>
        </w:tc>
      </w:tr>
      <w:tr w:rsidR="00053781" w:rsidRPr="00053781" w14:paraId="74F33B28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322B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Bávaro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918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2,398</w:t>
            </w:r>
          </w:p>
        </w:tc>
      </w:tr>
      <w:tr w:rsidR="00053781" w:rsidRPr="00053781" w14:paraId="49B34871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1754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Samaná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E9E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1,811</w:t>
            </w:r>
          </w:p>
        </w:tc>
      </w:tr>
      <w:tr w:rsidR="00053781" w:rsidRPr="00053781" w14:paraId="03D5019B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EE4B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Bahoruco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817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1,654</w:t>
            </w:r>
          </w:p>
        </w:tc>
      </w:tr>
      <w:tr w:rsidR="00053781" w:rsidRPr="00053781" w14:paraId="3ABA113D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B4F3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La Sirena (Santiago)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6B0F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1,622</w:t>
            </w:r>
          </w:p>
        </w:tc>
      </w:tr>
      <w:tr w:rsidR="00053781" w:rsidRPr="00053781" w14:paraId="2D0B3891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4357E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Expreso Las Américas (Santo Domingo Este)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DE9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951</w:t>
            </w:r>
          </w:p>
        </w:tc>
      </w:tr>
      <w:tr w:rsidR="00053781" w:rsidRPr="00053781" w14:paraId="12285AE9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5EEF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Colinas Centro (Santo Domingo Norte)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315C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561</w:t>
            </w:r>
          </w:p>
        </w:tc>
      </w:tr>
      <w:tr w:rsidR="00053781" w:rsidRPr="00053781" w14:paraId="47EF7B1F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450D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San Cristóbal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45A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531</w:t>
            </w:r>
          </w:p>
        </w:tc>
      </w:tr>
      <w:tr w:rsidR="00053781" w:rsidRPr="00053781" w14:paraId="7DB182C4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3263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Occidental  Mall (Santo Domingo Oeste)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E9AB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379</w:t>
            </w:r>
          </w:p>
        </w:tc>
      </w:tr>
      <w:tr w:rsidR="00053781" w:rsidRPr="00053781" w14:paraId="12F629C6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1DF28CD2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Total General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2060"/>
            <w:noWrap/>
            <w:vAlign w:val="center"/>
            <w:hideMark/>
          </w:tcPr>
          <w:p w14:paraId="7D11124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163,142</w:t>
            </w:r>
          </w:p>
        </w:tc>
      </w:tr>
    </w:tbl>
    <w:p w14:paraId="5AD9CE45" w14:textId="37F0664D" w:rsidR="004F2051" w:rsidRDefault="00030B6A" w:rsidP="007A4704">
      <w:pPr>
        <w:rPr>
          <w:rFonts w:ascii="Times New Roman" w:hAnsi="Times New Roman" w:cs="Times New Roman"/>
          <w:b/>
          <w:sz w:val="24"/>
          <w:szCs w:val="24"/>
        </w:rPr>
        <w:sectPr w:rsidR="004F2051" w:rsidSect="00996914">
          <w:headerReference w:type="default" r:id="rId9"/>
          <w:footerReference w:type="default" r:id="rId10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21EBB953" w14:textId="04571908" w:rsidR="009D329A" w:rsidRDefault="009D329A" w:rsidP="007A4704">
      <w:pPr>
        <w:rPr>
          <w:rFonts w:ascii="Times New Roman" w:hAnsi="Times New Roman" w:cs="Times New Roman"/>
          <w:b/>
          <w:sz w:val="24"/>
          <w:szCs w:val="24"/>
        </w:rPr>
      </w:pPr>
    </w:p>
    <w:p w14:paraId="1C680B92" w14:textId="77777777" w:rsidR="00605B85" w:rsidRDefault="00605B85" w:rsidP="007A4704">
      <w:pPr>
        <w:rPr>
          <w:rFonts w:ascii="Times New Roman" w:hAnsi="Times New Roman" w:cs="Times New Roman"/>
          <w:b/>
          <w:sz w:val="24"/>
          <w:szCs w:val="24"/>
        </w:rPr>
      </w:pPr>
    </w:p>
    <w:p w14:paraId="4455AFB0" w14:textId="7BF30281" w:rsidR="00353B7B" w:rsidRDefault="00697E88" w:rsidP="00A74CE4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697E88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 xml:space="preserve"> </w:t>
      </w:r>
    </w:p>
    <w:p w14:paraId="2CB75498" w14:textId="2B2AB2FA" w:rsidR="00C433DE" w:rsidRPr="00E334DE" w:rsidRDefault="00C433DE" w:rsidP="00C433DE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</w:t>
      </w:r>
      <w:r>
        <w:rPr>
          <w:rFonts w:ascii="Times New Roman" w:hAnsi="Times New Roman" w:cs="Times New Roman"/>
          <w:b/>
          <w:sz w:val="26"/>
          <w:szCs w:val="26"/>
        </w:rPr>
        <w:t>as Atendidas por Tipo de Seguro</w:t>
      </w:r>
    </w:p>
    <w:p w14:paraId="6B56A35A" w14:textId="72001D5A" w:rsidR="00C433DE" w:rsidRDefault="00C433DE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es-DO"/>
        </w:rPr>
        <w:drawing>
          <wp:anchor distT="0" distB="0" distL="114300" distR="114300" simplePos="0" relativeHeight="251661312" behindDoc="1" locked="0" layoutInCell="1" allowOverlap="1" wp14:anchorId="1322FD41" wp14:editId="313D8D02">
            <wp:simplePos x="0" y="0"/>
            <wp:positionH relativeFrom="page">
              <wp:posOffset>1041400</wp:posOffset>
            </wp:positionH>
            <wp:positionV relativeFrom="paragraph">
              <wp:posOffset>349250</wp:posOffset>
            </wp:positionV>
            <wp:extent cx="5682615" cy="5740400"/>
            <wp:effectExtent l="0" t="0" r="0" b="0"/>
            <wp:wrapTight wrapText="bothSides">
              <wp:wrapPolygon edited="0">
                <wp:start x="0" y="0"/>
                <wp:lineTo x="0" y="21504"/>
                <wp:lineTo x="21506" y="21504"/>
                <wp:lineTo x="21506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615" cy="574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96551FF" w14:textId="397C561B" w:rsidR="00C433DE" w:rsidRDefault="00C433DE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C351F22" w14:textId="77777777" w:rsidR="00C433DE" w:rsidRDefault="00C433DE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85848F4" w14:textId="77777777" w:rsidR="00C433DE" w:rsidRDefault="00C433DE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D02FC3B" w14:textId="77777777" w:rsidR="00C433DE" w:rsidRDefault="00C433DE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F7D85CA" w14:textId="77777777" w:rsidR="00C433DE" w:rsidRDefault="00C433DE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E707727" w14:textId="77777777" w:rsidR="00C433DE" w:rsidRDefault="00C433DE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E158134" w14:textId="7EBAC6FB" w:rsidR="00353B7B" w:rsidRPr="00E334DE" w:rsidRDefault="00353B7B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</w:t>
      </w:r>
      <w:r w:rsidR="00FB1151">
        <w:rPr>
          <w:rFonts w:ascii="Times New Roman" w:hAnsi="Times New Roman" w:cs="Times New Roman"/>
          <w:b/>
          <w:sz w:val="26"/>
          <w:szCs w:val="26"/>
        </w:rPr>
        <w:t>as Atendidas por Tipo de Seguro</w:t>
      </w: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31"/>
        <w:gridCol w:w="1144"/>
        <w:gridCol w:w="885"/>
      </w:tblGrid>
      <w:tr w:rsidR="00053781" w:rsidRPr="00053781" w14:paraId="439AB4D2" w14:textId="77777777" w:rsidTr="00053781">
        <w:trPr>
          <w:trHeight w:val="31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43197B4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Quejas, Reclamaciones y Denuncias Atendidas por Tipo de Seguro</w:t>
            </w:r>
          </w:p>
        </w:tc>
      </w:tr>
      <w:tr w:rsidR="00053781" w:rsidRPr="00053781" w14:paraId="27ACCAE7" w14:textId="77777777" w:rsidTr="00053781">
        <w:trPr>
          <w:trHeight w:val="31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hideMark/>
          </w:tcPr>
          <w:p w14:paraId="2117C35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Agosto 2026</w:t>
            </w:r>
          </w:p>
        </w:tc>
      </w:tr>
      <w:tr w:rsidR="00053781" w:rsidRPr="00053781" w14:paraId="5BCBCD2A" w14:textId="77777777" w:rsidTr="00053781">
        <w:trPr>
          <w:trHeight w:val="301"/>
        </w:trPr>
        <w:tc>
          <w:tcPr>
            <w:tcW w:w="6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AF0B68B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Tipos de Seguros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F97B5E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A2B579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%</w:t>
            </w:r>
          </w:p>
        </w:tc>
      </w:tr>
      <w:tr w:rsidR="00053781" w:rsidRPr="00053781" w14:paraId="5DBE45D4" w14:textId="77777777" w:rsidTr="00053781">
        <w:trPr>
          <w:trHeight w:val="301"/>
        </w:trPr>
        <w:tc>
          <w:tcPr>
            <w:tcW w:w="6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A9C86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Informaciones Generales del  SDSS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3997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1,100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373CC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54.11%</w:t>
            </w:r>
          </w:p>
        </w:tc>
      </w:tr>
      <w:tr w:rsidR="00053781" w:rsidRPr="00053781" w14:paraId="554FAD12" w14:textId="77777777" w:rsidTr="00053781">
        <w:trPr>
          <w:trHeight w:val="301"/>
        </w:trPr>
        <w:tc>
          <w:tcPr>
            <w:tcW w:w="6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C55B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Seguro Familiar de Salud (SFS)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311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578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A057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28.43%</w:t>
            </w:r>
          </w:p>
        </w:tc>
      </w:tr>
      <w:tr w:rsidR="00053781" w:rsidRPr="00053781" w14:paraId="7C95EC2B" w14:textId="77777777" w:rsidTr="00053781">
        <w:trPr>
          <w:trHeight w:val="301"/>
        </w:trPr>
        <w:tc>
          <w:tcPr>
            <w:tcW w:w="6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7064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Seguro de Vejez, Discapacidad y Sobrevivencia (SVDS)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98E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327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1910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16.08%</w:t>
            </w:r>
          </w:p>
        </w:tc>
      </w:tr>
      <w:tr w:rsidR="00053781" w:rsidRPr="00053781" w14:paraId="6EC965DB" w14:textId="77777777" w:rsidTr="00053781">
        <w:trPr>
          <w:trHeight w:val="301"/>
        </w:trPr>
        <w:tc>
          <w:tcPr>
            <w:tcW w:w="6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2F06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Seguro de Riesgos Laborales (SRL)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2C75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5CCA9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1.38%</w:t>
            </w:r>
          </w:p>
        </w:tc>
      </w:tr>
      <w:tr w:rsidR="00053781" w:rsidRPr="00053781" w14:paraId="4A3455BB" w14:textId="77777777" w:rsidTr="00053781">
        <w:trPr>
          <w:trHeight w:val="301"/>
        </w:trPr>
        <w:tc>
          <w:tcPr>
            <w:tcW w:w="6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F556324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9C93B29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2,033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7EF80FD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100%</w:t>
            </w:r>
          </w:p>
        </w:tc>
      </w:tr>
    </w:tbl>
    <w:p w14:paraId="1359FADD" w14:textId="3E9CCAA7" w:rsidR="00353B7B" w:rsidRDefault="00353B7B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201741FC" w14:textId="4F96969A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F1C814A" w14:textId="13F0F605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1E1AD710" w14:textId="30BCA581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noProof/>
          <w:kern w:val="0"/>
          <w:sz w:val="20"/>
          <w:szCs w:val="20"/>
          <w:lang w:eastAsia="es-DO"/>
          <w14:ligatures w14:val="none"/>
        </w:rPr>
        <w:drawing>
          <wp:anchor distT="0" distB="0" distL="114300" distR="114300" simplePos="0" relativeHeight="251663360" behindDoc="1" locked="0" layoutInCell="1" allowOverlap="1" wp14:anchorId="4B10BFBA" wp14:editId="165010CF">
            <wp:simplePos x="0" y="0"/>
            <wp:positionH relativeFrom="margin">
              <wp:align>left</wp:align>
            </wp:positionH>
            <wp:positionV relativeFrom="paragraph">
              <wp:posOffset>145415</wp:posOffset>
            </wp:positionV>
            <wp:extent cx="5501640" cy="3973830"/>
            <wp:effectExtent l="0" t="0" r="3810" b="7620"/>
            <wp:wrapTight wrapText="bothSides">
              <wp:wrapPolygon edited="0">
                <wp:start x="0" y="0"/>
                <wp:lineTo x="0" y="21538"/>
                <wp:lineTo x="21540" y="21538"/>
                <wp:lineTo x="21540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3973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F67C26" w14:textId="15BA8CEA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B154C63" w14:textId="41D58048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36A727E4" w14:textId="3F8A6B7A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3C4A0D60" w14:textId="4C256BDF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2A82CB1" w14:textId="00474FCC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4ACCF97C" w14:textId="67D127E3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DF41E82" w14:textId="12BF8A4C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92948F8" w14:textId="33C11DBB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129E6927" w14:textId="3B133F5A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6C722CB8" w14:textId="53A86F13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7FB9FDCC" w14:textId="1C788D19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7C9BCCA" w14:textId="756B2673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AAF033D" w14:textId="5B1F78F9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6170D58D" w14:textId="543A30EE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7740BC0" w14:textId="5DE452CF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1B49C92F" w14:textId="57C2155E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4BBAA657" w14:textId="3C9FD83E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B379073" w14:textId="4BE5237B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308F0704" w14:textId="58AAD55E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CC85569" w14:textId="181E50A0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E07D25B" w14:textId="2E7E6B57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42E8A719" w14:textId="5B5345E0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4AC7626" w14:textId="222EAB7F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7375EEFD" w14:textId="4FBCDA08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1B05389B" w14:textId="0EE85BC4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03152E6C" w14:textId="5BABFD4D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70216BFB" w14:textId="02694120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1AF41AE8" w14:textId="28CEE5CF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452F943" w14:textId="274C1C81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DEE48A5" w14:textId="0898C3C4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679AE8C7" w14:textId="3C12D065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38D199CB" w14:textId="5C04520C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CCC7273" w14:textId="661DFA7B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71F265D" w14:textId="01825F54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018FCD4C" w14:textId="5A195505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18DF92A3" w14:textId="77777777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05A3B2A6" w14:textId="420BACF1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4F6787C" w14:textId="77777777" w:rsidR="00605B85" w:rsidRDefault="00605B85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FC92632" w14:textId="77777777" w:rsidR="00976223" w:rsidRDefault="00976223" w:rsidP="00353B7B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7DF9A7F4" w14:textId="1A57CE53" w:rsidR="00353B7B" w:rsidRDefault="00353B7B" w:rsidP="00B5587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Oficinas</w:t>
      </w:r>
    </w:p>
    <w:p w14:paraId="353947A9" w14:textId="77777777" w:rsidR="00B55876" w:rsidRDefault="00B55876" w:rsidP="00E334DE">
      <w:pPr>
        <w:spacing w:after="0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tbl>
      <w:tblPr>
        <w:tblW w:w="76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1"/>
        <w:gridCol w:w="1066"/>
      </w:tblGrid>
      <w:tr w:rsidR="00053781" w:rsidRPr="00053781" w14:paraId="68260C0B" w14:textId="77777777" w:rsidTr="00053781">
        <w:trPr>
          <w:trHeight w:val="256"/>
        </w:trPr>
        <w:tc>
          <w:tcPr>
            <w:tcW w:w="7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01E5CE4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 Atendidas por Oficinas</w:t>
            </w:r>
          </w:p>
        </w:tc>
      </w:tr>
      <w:tr w:rsidR="00053781" w:rsidRPr="00053781" w14:paraId="6AC97E17" w14:textId="77777777" w:rsidTr="00053781">
        <w:trPr>
          <w:trHeight w:val="256"/>
        </w:trPr>
        <w:tc>
          <w:tcPr>
            <w:tcW w:w="7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16A8F4F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053781" w:rsidRPr="00053781" w14:paraId="2763C525" w14:textId="77777777" w:rsidTr="00053781">
        <w:trPr>
          <w:trHeight w:val="244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002060"/>
            <w:noWrap/>
            <w:vAlign w:val="bottom"/>
            <w:hideMark/>
          </w:tcPr>
          <w:p w14:paraId="4EF72F91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 xml:space="preserve"> Oficinas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002060"/>
            <w:noWrap/>
            <w:vAlign w:val="bottom"/>
            <w:hideMark/>
          </w:tcPr>
          <w:p w14:paraId="7BE8A73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Cantidad</w:t>
            </w:r>
          </w:p>
        </w:tc>
      </w:tr>
      <w:tr w:rsidR="00053781" w:rsidRPr="00053781" w14:paraId="3934A3C5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EE01A" w14:textId="667D0183" w:rsidR="00053781" w:rsidRPr="00053781" w:rsidRDefault="00053781" w:rsidP="00053781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" w:eastAsia="Times New Roman" w:hAnsi="Times" w:cs="Times"/>
                <w:color w:val="000000"/>
                <w:kern w:val="0"/>
                <w:lang w:eastAsia="es-DO"/>
                <w14:ligatures w14:val="none"/>
              </w:rPr>
              <w:t>DIDA Central, Distrito Nacional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8201C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985</w:t>
            </w:r>
          </w:p>
        </w:tc>
      </w:tr>
      <w:tr w:rsidR="00053781" w:rsidRPr="00053781" w14:paraId="1A45795B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B8EF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La Romana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95242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155</w:t>
            </w:r>
          </w:p>
        </w:tc>
      </w:tr>
      <w:tr w:rsidR="00053781" w:rsidRPr="00053781" w14:paraId="6C5EB38C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D678E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Santiago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AA81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121</w:t>
            </w:r>
          </w:p>
        </w:tc>
      </w:tr>
      <w:tr w:rsidR="00053781" w:rsidRPr="00053781" w14:paraId="0BECFD97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AE91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Higüey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DBCB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99</w:t>
            </w:r>
          </w:p>
        </w:tc>
      </w:tr>
      <w:tr w:rsidR="00053781" w:rsidRPr="00053781" w14:paraId="0AFD44B7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9462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Megacentro (Santo Domingo Este)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5E84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94</w:t>
            </w:r>
          </w:p>
        </w:tc>
      </w:tr>
      <w:tr w:rsidR="00053781" w:rsidRPr="00053781" w14:paraId="5D9CFFA8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1CE30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La Vega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FD9A2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94</w:t>
            </w:r>
          </w:p>
        </w:tc>
      </w:tr>
      <w:tr w:rsidR="00053781" w:rsidRPr="00053781" w14:paraId="4DB8FB2D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8A7C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Puerto Plata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9254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78</w:t>
            </w:r>
          </w:p>
        </w:tc>
      </w:tr>
      <w:tr w:rsidR="00053781" w:rsidRPr="00053781" w14:paraId="011C4B7C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8BF0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Mao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4FC35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75</w:t>
            </w:r>
          </w:p>
        </w:tc>
      </w:tr>
      <w:tr w:rsidR="00053781" w:rsidRPr="00053781" w14:paraId="69592B1A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87970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Pedro de Macorís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789A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63</w:t>
            </w:r>
          </w:p>
        </w:tc>
      </w:tr>
      <w:tr w:rsidR="00053781" w:rsidRPr="00053781" w14:paraId="20DEA0AD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77750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Francisco de Macorís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8FD0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43</w:t>
            </w:r>
          </w:p>
        </w:tc>
      </w:tr>
      <w:tr w:rsidR="00053781" w:rsidRPr="00053781" w14:paraId="4E052556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6BEC1" w14:textId="0459F5DF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Bávaro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0A48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42</w:t>
            </w:r>
          </w:p>
        </w:tc>
      </w:tr>
      <w:tr w:rsidR="00053781" w:rsidRPr="00053781" w14:paraId="309F78CF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640F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Barahona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70CB5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39</w:t>
            </w:r>
          </w:p>
        </w:tc>
      </w:tr>
      <w:tr w:rsidR="00053781" w:rsidRPr="00053781" w14:paraId="6CD250C2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A7D2E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Azua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141B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33</w:t>
            </w:r>
          </w:p>
        </w:tc>
      </w:tr>
      <w:tr w:rsidR="00053781" w:rsidRPr="00053781" w14:paraId="27AE395B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10F7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Sambil (Distrito Nacional)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C601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30</w:t>
            </w:r>
          </w:p>
        </w:tc>
      </w:tr>
      <w:tr w:rsidR="00053781" w:rsidRPr="00053781" w14:paraId="7B32C768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B0EFB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Juan de la Maguana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A927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21</w:t>
            </w:r>
          </w:p>
        </w:tc>
      </w:tr>
      <w:tr w:rsidR="00053781" w:rsidRPr="00053781" w14:paraId="74220445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8E69A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Cristóbal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38BAB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19</w:t>
            </w:r>
          </w:p>
        </w:tc>
      </w:tr>
      <w:tr w:rsidR="00053781" w:rsidRPr="00053781" w14:paraId="521F76E4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AD382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Samaná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1199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13</w:t>
            </w:r>
          </w:p>
        </w:tc>
      </w:tr>
      <w:tr w:rsidR="00053781" w:rsidRPr="00053781" w14:paraId="1D1866F7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0FC2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La Sirena (Santiago)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5DFD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11</w:t>
            </w:r>
          </w:p>
        </w:tc>
      </w:tr>
      <w:tr w:rsidR="00053781" w:rsidRPr="00053781" w14:paraId="314E3D81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2C5E1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Colinas Centro (Santo Domingo Norte)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E32C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8</w:t>
            </w:r>
          </w:p>
        </w:tc>
      </w:tr>
      <w:tr w:rsidR="00053781" w:rsidRPr="00053781" w14:paraId="3BCDCD3B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A4F76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San Cristóbal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7344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6</w:t>
            </w:r>
          </w:p>
        </w:tc>
      </w:tr>
      <w:tr w:rsidR="00053781" w:rsidRPr="00053781" w14:paraId="060E96F1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71BC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Bahoruco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CA1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3</w:t>
            </w:r>
          </w:p>
        </w:tc>
      </w:tr>
      <w:tr w:rsidR="00053781" w:rsidRPr="00053781" w14:paraId="1DD7C322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147D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Occidental Mall (Santo Domingo Oeste)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DAB7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</w:t>
            </w:r>
          </w:p>
        </w:tc>
      </w:tr>
      <w:tr w:rsidR="00053781" w:rsidRPr="00053781" w14:paraId="53B2946C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5AD1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Expreso Las Américas (Santo Domingo Este)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E3EF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0</w:t>
            </w:r>
          </w:p>
        </w:tc>
      </w:tr>
      <w:tr w:rsidR="00053781" w:rsidRPr="00053781" w14:paraId="262581A8" w14:textId="77777777" w:rsidTr="00053781">
        <w:trPr>
          <w:trHeight w:val="244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002060"/>
            <w:noWrap/>
            <w:vAlign w:val="bottom"/>
            <w:hideMark/>
          </w:tcPr>
          <w:p w14:paraId="04F4D56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Total General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002060"/>
            <w:noWrap/>
            <w:vAlign w:val="bottom"/>
            <w:hideMark/>
          </w:tcPr>
          <w:p w14:paraId="3FAB353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2,033</w:t>
            </w:r>
          </w:p>
        </w:tc>
      </w:tr>
    </w:tbl>
    <w:p w14:paraId="30ADC30E" w14:textId="1305C158" w:rsidR="00891605" w:rsidRPr="0091547E" w:rsidRDefault="00891605" w:rsidP="00E334DE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6B005915" w14:textId="502EDBA9" w:rsidR="00891605" w:rsidRDefault="00891605" w:rsidP="00891605">
      <w:pPr>
        <w:tabs>
          <w:tab w:val="left" w:pos="1359"/>
        </w:tabs>
        <w:rPr>
          <w:rFonts w:ascii="Times New Roman" w:hAnsi="Times New Roman" w:cs="Times New Roman"/>
          <w:sz w:val="24"/>
          <w:szCs w:val="24"/>
        </w:rPr>
      </w:pPr>
    </w:p>
    <w:p w14:paraId="4366AB1E" w14:textId="2F209D5A" w:rsidR="00C803C2" w:rsidRDefault="00891605" w:rsidP="00891605">
      <w:pPr>
        <w:tabs>
          <w:tab w:val="left" w:pos="13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1414C81" w14:textId="0F80AD71" w:rsidR="00891605" w:rsidRDefault="0089160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568A6F76" w14:textId="1A51CE61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4F67254C" w14:textId="048B23C4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68E7BC1D" w14:textId="3367AF39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2BB9F826" w14:textId="6128AB25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703A8613" w14:textId="3367C3B1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2ECB283B" w14:textId="52B96B7A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2E5D0E59" w14:textId="35A4788C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01B15360" w14:textId="78E05A17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1B76A641" w14:textId="77777777" w:rsidR="00605B85" w:rsidRDefault="00605B85" w:rsidP="00605B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Oficinas</w:t>
      </w:r>
    </w:p>
    <w:p w14:paraId="51ED2335" w14:textId="78CE0B2A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138F3F4D" w14:textId="2813AE44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s-DO"/>
        </w:rPr>
        <w:drawing>
          <wp:anchor distT="0" distB="0" distL="114300" distR="114300" simplePos="0" relativeHeight="251664384" behindDoc="1" locked="0" layoutInCell="1" allowOverlap="1" wp14:anchorId="040003E9" wp14:editId="0B68D068">
            <wp:simplePos x="0" y="0"/>
            <wp:positionH relativeFrom="page">
              <wp:align>center</wp:align>
            </wp:positionH>
            <wp:positionV relativeFrom="paragraph">
              <wp:posOffset>331166</wp:posOffset>
            </wp:positionV>
            <wp:extent cx="6188710" cy="4834255"/>
            <wp:effectExtent l="0" t="0" r="2540" b="4445"/>
            <wp:wrapTight wrapText="bothSides">
              <wp:wrapPolygon edited="0">
                <wp:start x="0" y="0"/>
                <wp:lineTo x="0" y="21535"/>
                <wp:lineTo x="21542" y="21535"/>
                <wp:lineTo x="21542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83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52B672E" w14:textId="275CA431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2EBFB6B5" w14:textId="3944287C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06D1F312" w14:textId="5B8DE938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6E38F576" w14:textId="4F259C67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70EE0092" w14:textId="1AC5F454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373B08BE" w14:textId="6E9FAEC2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7F00400F" w14:textId="3BCDC0D8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5F6BEA98" w14:textId="488240A3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399D9E44" w14:textId="77777777" w:rsidR="00605B85" w:rsidRDefault="00605B8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5CC85901" w14:textId="1314AE65" w:rsidR="00583E1D" w:rsidRPr="00E334DE" w:rsidRDefault="00583E1D" w:rsidP="00891605">
      <w:pPr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Causas</w:t>
      </w:r>
    </w:p>
    <w:tbl>
      <w:tblPr>
        <w:tblW w:w="86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29"/>
        <w:gridCol w:w="1473"/>
      </w:tblGrid>
      <w:tr w:rsidR="00053781" w:rsidRPr="00053781" w14:paraId="1E967D1D" w14:textId="77777777" w:rsidTr="00053781">
        <w:trPr>
          <w:trHeight w:val="298"/>
        </w:trPr>
        <w:tc>
          <w:tcPr>
            <w:tcW w:w="8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2124DF4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053781" w:rsidRPr="00053781" w14:paraId="5AE7B535" w14:textId="77777777" w:rsidTr="00053781">
        <w:trPr>
          <w:trHeight w:val="298"/>
        </w:trPr>
        <w:tc>
          <w:tcPr>
            <w:tcW w:w="8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0E4A7E9B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053781" w:rsidRPr="00053781" w14:paraId="7A7DBA60" w14:textId="77777777" w:rsidTr="00053781">
        <w:trPr>
          <w:trHeight w:val="298"/>
        </w:trPr>
        <w:tc>
          <w:tcPr>
            <w:tcW w:w="71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061F953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Informaciones  Generales del  SDSS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4ACF69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053781" w:rsidRPr="00053781" w14:paraId="0483E98E" w14:textId="77777777" w:rsidTr="00053781">
        <w:trPr>
          <w:trHeight w:val="298"/>
        </w:trPr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F0CE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asignación de NSS a mayor de edad.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9F975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314</w:t>
            </w:r>
          </w:p>
        </w:tc>
      </w:tr>
      <w:tr w:rsidR="00053781" w:rsidRPr="00053781" w14:paraId="2BF55198" w14:textId="77777777" w:rsidTr="00053781">
        <w:trPr>
          <w:trHeight w:val="250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39D3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Corrección de datos personales en el SUIR.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31C6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303</w:t>
            </w:r>
          </w:p>
        </w:tc>
      </w:tr>
      <w:tr w:rsidR="00053781" w:rsidRPr="00053781" w14:paraId="1114F573" w14:textId="77777777" w:rsidTr="00053781">
        <w:trPr>
          <w:trHeight w:val="501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7F434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inclusión de cédula en la base de datos del Sistema Dominicano de Seguridad Social de menor a mayor de edad.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073BD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193</w:t>
            </w:r>
          </w:p>
        </w:tc>
      </w:tr>
      <w:tr w:rsidR="00053781" w:rsidRPr="00053781" w14:paraId="12122273" w14:textId="77777777" w:rsidTr="00053781">
        <w:trPr>
          <w:trHeight w:val="298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903C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reactivación en el SUIR.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3FD89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79</w:t>
            </w:r>
          </w:p>
        </w:tc>
      </w:tr>
      <w:tr w:rsidR="00053781" w:rsidRPr="00053781" w14:paraId="619EA3F6" w14:textId="77777777" w:rsidTr="00053781">
        <w:trPr>
          <w:trHeight w:val="298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059A9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información sobre estatus de caso.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C97F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48</w:t>
            </w:r>
          </w:p>
        </w:tc>
      </w:tr>
      <w:tr w:rsidR="00053781" w:rsidRPr="00053781" w14:paraId="2BD4BEB1" w14:textId="77777777" w:rsidTr="00053781">
        <w:trPr>
          <w:trHeight w:val="250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0E4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Corrección de datos personales en el SUIR a menor de edad.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1819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33</w:t>
            </w:r>
          </w:p>
        </w:tc>
      </w:tr>
      <w:tr w:rsidR="00053781" w:rsidRPr="00053781" w14:paraId="2ED94407" w14:textId="77777777" w:rsidTr="00053781">
        <w:trPr>
          <w:trHeight w:val="501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4616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inclusión de cédula en la base de datos del Sistema Dominicano de Seguridad Social.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A2CE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25</w:t>
            </w:r>
          </w:p>
        </w:tc>
      </w:tr>
      <w:tr w:rsidR="00053781" w:rsidRPr="00053781" w14:paraId="6EDE7D39" w14:textId="77777777" w:rsidTr="00053781">
        <w:trPr>
          <w:trHeight w:val="250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39D87" w14:textId="32BDD518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Reporte de empresa</w:t>
            </w:r>
            <w:r w:rsid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 xml:space="preserve"> en Falta</w:t>
            </w: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F2DD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24</w:t>
            </w:r>
          </w:p>
        </w:tc>
      </w:tr>
      <w:tr w:rsidR="00053781" w:rsidRPr="00053781" w14:paraId="548E1D90" w14:textId="77777777" w:rsidTr="00053781">
        <w:trPr>
          <w:trHeight w:val="250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6F81A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baja en el SUIR.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8FC2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14</w:t>
            </w:r>
          </w:p>
        </w:tc>
      </w:tr>
      <w:tr w:rsidR="00053781" w:rsidRPr="00053781" w14:paraId="3CF859D8" w14:textId="77777777" w:rsidTr="00053781">
        <w:trPr>
          <w:trHeight w:val="250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0FC6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Otras causas de quejas y reclamaciones menos frecuentes.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F9BC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67</w:t>
            </w:r>
          </w:p>
        </w:tc>
      </w:tr>
      <w:tr w:rsidR="00053781" w:rsidRPr="00053781" w14:paraId="2109B390" w14:textId="77777777" w:rsidTr="00053781">
        <w:trPr>
          <w:trHeight w:val="250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1E9B758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Sub-Total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CF9AA5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1,100</w:t>
            </w:r>
          </w:p>
        </w:tc>
      </w:tr>
    </w:tbl>
    <w:p w14:paraId="5C6D2721" w14:textId="2F4BFB35" w:rsidR="00AB14A3" w:rsidRDefault="00AB14A3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tbl>
      <w:tblPr>
        <w:tblW w:w="85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0"/>
        <w:gridCol w:w="1298"/>
      </w:tblGrid>
      <w:tr w:rsidR="00053781" w:rsidRPr="00053781" w14:paraId="2D37E7DE" w14:textId="77777777" w:rsidTr="00053781">
        <w:trPr>
          <w:trHeight w:val="309"/>
        </w:trPr>
        <w:tc>
          <w:tcPr>
            <w:tcW w:w="8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6E116AB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053781" w:rsidRPr="00053781" w14:paraId="6E7F8339" w14:textId="77777777" w:rsidTr="00053781">
        <w:trPr>
          <w:trHeight w:val="309"/>
        </w:trPr>
        <w:tc>
          <w:tcPr>
            <w:tcW w:w="8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54C6ED0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Agosto 2026</w:t>
            </w:r>
          </w:p>
        </w:tc>
      </w:tr>
      <w:tr w:rsidR="00053781" w:rsidRPr="00053781" w14:paraId="3B078867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CDA1A91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Seguro Familiar de Salud (SFS)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63A061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Cantidad</w:t>
            </w:r>
          </w:p>
        </w:tc>
      </w:tr>
      <w:tr w:rsidR="00053781" w:rsidRPr="00053781" w14:paraId="190DB041" w14:textId="77777777" w:rsidTr="00053781">
        <w:trPr>
          <w:trHeight w:val="59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8A32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carta de no cobertura en Prestadoras de Servicios de Salud  en medicamentos de alto costo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89AF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76</w:t>
            </w:r>
          </w:p>
        </w:tc>
      </w:tr>
      <w:tr w:rsidR="00053781" w:rsidRPr="00053781" w14:paraId="285764B2" w14:textId="77777777" w:rsidTr="00053781">
        <w:trPr>
          <w:trHeight w:val="35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F5BC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 xml:space="preserve">Retención de paciente en Prestadoras de Servicios de Salud  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06A35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59</w:t>
            </w:r>
          </w:p>
        </w:tc>
      </w:tr>
      <w:tr w:rsidR="00053781" w:rsidRPr="00053781" w14:paraId="0DCB2CF2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EDAA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Afiliación de manera irregular a una ARS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7184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42</w:t>
            </w:r>
          </w:p>
        </w:tc>
      </w:tr>
      <w:tr w:rsidR="00053781" w:rsidRPr="00053781" w14:paraId="2AFD803F" w14:textId="77777777" w:rsidTr="00053781">
        <w:trPr>
          <w:trHeight w:val="52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7E886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carta de no cobertura en Prestadoras de Servicios de Salud de procedimientos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047C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34</w:t>
            </w:r>
          </w:p>
        </w:tc>
      </w:tr>
      <w:tr w:rsidR="00053781" w:rsidRPr="00053781" w14:paraId="5001D326" w14:textId="77777777" w:rsidTr="00053781">
        <w:trPr>
          <w:trHeight w:val="52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DAF2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carta de no cobertura en Prestadoras de Servicios de Salud  en medicamentos ambulatorios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42D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28</w:t>
            </w:r>
          </w:p>
        </w:tc>
      </w:tr>
      <w:tr w:rsidR="00053781" w:rsidRPr="00053781" w14:paraId="6C0D0DB4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E369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Revisión de cuenta clínica por inconformidad de cobertura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20EC2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27</w:t>
            </w:r>
          </w:p>
        </w:tc>
      </w:tr>
      <w:tr w:rsidR="00053781" w:rsidRPr="00053781" w14:paraId="4655EDBE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39B71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cobertura del catálogo de procedimientos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F0B0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26</w:t>
            </w:r>
          </w:p>
        </w:tc>
      </w:tr>
      <w:tr w:rsidR="00053781" w:rsidRPr="00053781" w14:paraId="2CA2D85F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E7DB1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Retraso en el pago del subsidio por enfermedad no profesional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8F02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21</w:t>
            </w:r>
          </w:p>
        </w:tc>
      </w:tr>
      <w:tr w:rsidR="00053781" w:rsidRPr="00053781" w14:paraId="69B45068" w14:textId="77777777" w:rsidTr="00053781">
        <w:trPr>
          <w:trHeight w:val="52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38F2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Cambio de ARS por más de 6 meses sin cotizar al Sistema Dominicano de Seguridad Social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882F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18</w:t>
            </w:r>
          </w:p>
        </w:tc>
      </w:tr>
      <w:tr w:rsidR="00053781" w:rsidRPr="00053781" w14:paraId="681E067F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DA576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Cobro de diferencia por encima de lo establecido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1672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13</w:t>
            </w:r>
          </w:p>
        </w:tc>
      </w:tr>
      <w:tr w:rsidR="00053781" w:rsidRPr="00053781" w14:paraId="4D37C220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C281A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cobertura a través de una póliza privada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B603D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12</w:t>
            </w:r>
          </w:p>
        </w:tc>
      </w:tr>
      <w:tr w:rsidR="00053781" w:rsidRPr="00053781" w14:paraId="2CD0063F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F27C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pago del subsidio por enfermedad no profesional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5FB8D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10</w:t>
            </w:r>
          </w:p>
        </w:tc>
      </w:tr>
      <w:tr w:rsidR="00053781" w:rsidRPr="00053781" w14:paraId="19CCCCFE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774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Otras causas de quejas y reclamaciones menos frecuentes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9ABB2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212</w:t>
            </w:r>
          </w:p>
        </w:tc>
      </w:tr>
      <w:tr w:rsidR="00053781" w:rsidRPr="00053781" w14:paraId="54722DC2" w14:textId="77777777" w:rsidTr="00053781">
        <w:trPr>
          <w:trHeight w:val="272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0E0F38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Sub-Total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0EB784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578</w:t>
            </w:r>
          </w:p>
        </w:tc>
      </w:tr>
    </w:tbl>
    <w:p w14:paraId="10F0F2D4" w14:textId="76CE0638" w:rsidR="00053781" w:rsidRDefault="00053781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58D1844F" w14:textId="1DF89219" w:rsidR="00053781" w:rsidRDefault="00053781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6409833A" w14:textId="0C400C82" w:rsidR="00053781" w:rsidRDefault="00053781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102C8071" w14:textId="64A5F411" w:rsidR="00053781" w:rsidRDefault="00053781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013626F8" w14:textId="7B35FF9A" w:rsidR="00F5682C" w:rsidRDefault="00BC7B8B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Causas</w:t>
      </w:r>
    </w:p>
    <w:tbl>
      <w:tblPr>
        <w:tblW w:w="87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8"/>
        <w:gridCol w:w="1327"/>
      </w:tblGrid>
      <w:tr w:rsidR="006434B2" w:rsidRPr="006434B2" w14:paraId="650C98F5" w14:textId="77777777" w:rsidTr="006434B2">
        <w:trPr>
          <w:trHeight w:val="329"/>
        </w:trPr>
        <w:tc>
          <w:tcPr>
            <w:tcW w:w="8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5967253E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6434B2" w:rsidRPr="006434B2" w14:paraId="659256A5" w14:textId="77777777" w:rsidTr="006434B2">
        <w:trPr>
          <w:trHeight w:val="329"/>
        </w:trPr>
        <w:tc>
          <w:tcPr>
            <w:tcW w:w="8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2F54DC40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6434B2" w:rsidRPr="006434B2" w14:paraId="5D15139C" w14:textId="77777777" w:rsidTr="006434B2">
        <w:trPr>
          <w:trHeight w:val="290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A12D826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Seguro de Vejez, Discapacidad y Sobrevivencia (SVDS)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FFB0C55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6434B2" w:rsidRPr="006434B2" w14:paraId="374815FE" w14:textId="77777777" w:rsidTr="006434B2">
        <w:trPr>
          <w:trHeight w:val="290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E35E5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Solicitud de Traspaso de CCI a Reparto.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4D16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169</w:t>
            </w:r>
          </w:p>
        </w:tc>
      </w:tr>
      <w:tr w:rsidR="006434B2" w:rsidRPr="006434B2" w14:paraId="230E45D6" w14:textId="77777777" w:rsidTr="006434B2">
        <w:trPr>
          <w:trHeight w:val="290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0724F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Tardanza en entrega de la pensión por  vejez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3403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63</w:t>
            </w:r>
          </w:p>
        </w:tc>
      </w:tr>
      <w:tr w:rsidR="006434B2" w:rsidRPr="006434B2" w14:paraId="300388D2" w14:textId="77777777" w:rsidTr="006434B2">
        <w:trPr>
          <w:trHeight w:val="276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9E80C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pensión solidaria por vejez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153D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11</w:t>
            </w:r>
          </w:p>
        </w:tc>
      </w:tr>
      <w:tr w:rsidR="006434B2" w:rsidRPr="006434B2" w14:paraId="573A9A95" w14:textId="77777777" w:rsidTr="006434B2">
        <w:trPr>
          <w:trHeight w:val="553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4BAF5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Reconocimiento de transferencia de fondos y/o devolución de aportes tras realización de traspaso de reparto a una CCI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F43D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11</w:t>
            </w:r>
          </w:p>
        </w:tc>
      </w:tr>
      <w:tr w:rsidR="006434B2" w:rsidRPr="006434B2" w14:paraId="185F61AE" w14:textId="77777777" w:rsidTr="006434B2">
        <w:trPr>
          <w:trHeight w:val="276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1879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Trámite de asesoría legal sobre Sistema Dominicano de Seguridad Social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CBB2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8</w:t>
            </w:r>
          </w:p>
        </w:tc>
      </w:tr>
      <w:tr w:rsidR="006434B2" w:rsidRPr="006434B2" w14:paraId="6BBF2B5C" w14:textId="77777777" w:rsidTr="006434B2">
        <w:trPr>
          <w:trHeight w:val="553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306E9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reconocimiento de aportes y beneficios recibidos por INABIMA provenientes de otro sector ( público o privado)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E30D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</w:t>
            </w:r>
          </w:p>
        </w:tc>
      </w:tr>
      <w:tr w:rsidR="006434B2" w:rsidRPr="006434B2" w14:paraId="241BBBCB" w14:textId="77777777" w:rsidTr="006434B2">
        <w:trPr>
          <w:trHeight w:val="276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F46C2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Otras causas de quejas y reclamaciones menos frecuentes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4E54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58</w:t>
            </w:r>
          </w:p>
        </w:tc>
      </w:tr>
      <w:tr w:rsidR="006434B2" w:rsidRPr="006434B2" w14:paraId="2DA806CA" w14:textId="77777777" w:rsidTr="006434B2">
        <w:trPr>
          <w:trHeight w:val="276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570014F7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Sub-Total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93126BE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327</w:t>
            </w:r>
          </w:p>
        </w:tc>
      </w:tr>
    </w:tbl>
    <w:p w14:paraId="7CE82717" w14:textId="5A202E43" w:rsidR="00F5682C" w:rsidRDefault="00F5682C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1F9B93E3" w14:textId="77777777" w:rsidR="003279ED" w:rsidRDefault="003279ED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tbl>
      <w:tblPr>
        <w:tblW w:w="87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69"/>
        <w:gridCol w:w="1329"/>
      </w:tblGrid>
      <w:tr w:rsidR="006434B2" w:rsidRPr="006434B2" w14:paraId="18842963" w14:textId="77777777" w:rsidTr="006434B2">
        <w:trPr>
          <w:trHeight w:val="326"/>
        </w:trPr>
        <w:tc>
          <w:tcPr>
            <w:tcW w:w="8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47977584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6434B2" w:rsidRPr="006434B2" w14:paraId="77ED23A3" w14:textId="77777777" w:rsidTr="006434B2">
        <w:trPr>
          <w:trHeight w:val="326"/>
        </w:trPr>
        <w:tc>
          <w:tcPr>
            <w:tcW w:w="8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21348C0A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6434B2" w:rsidRPr="006434B2" w14:paraId="2D5E3EB5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F7D1368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Seguro de Riesgos Laborales  (SRL)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C5E6BE6" w14:textId="5469A710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 </w:t>
            </w:r>
          </w:p>
        </w:tc>
      </w:tr>
      <w:tr w:rsidR="006434B2" w:rsidRPr="006434B2" w14:paraId="6401EC4D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6BAA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prestaciones en especies a través del SRL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1E4A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8</w:t>
            </w:r>
          </w:p>
        </w:tc>
      </w:tr>
      <w:tr w:rsidR="006434B2" w:rsidRPr="006434B2" w14:paraId="164C2F9D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323A2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Denuncia de retención de cadáver en Prestador de Servicios de Salud (PSS)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D9A4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8</w:t>
            </w:r>
          </w:p>
        </w:tc>
      </w:tr>
      <w:tr w:rsidR="006434B2" w:rsidRPr="006434B2" w14:paraId="5FEC7CCB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5502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Denuncia de retención de documentos en Prestador de Servicios de Salud (PSS)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DF55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</w:t>
            </w:r>
          </w:p>
        </w:tc>
      </w:tr>
      <w:tr w:rsidR="006434B2" w:rsidRPr="006434B2" w14:paraId="677B0DED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6B70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Trámite de asesoría legal sobre Seguro de Riesgos Laborales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6C8C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</w:t>
            </w:r>
          </w:p>
        </w:tc>
      </w:tr>
      <w:tr w:rsidR="006434B2" w:rsidRPr="006434B2" w14:paraId="2E21CF98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197B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Retraso en el pago de la pensión por discapacidad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8276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6434B2" w:rsidRPr="006434B2" w14:paraId="39AEBDE7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D541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Suspensión de pago de la pensión por sobrevivencia en SRL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130D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6434B2" w:rsidRPr="006434B2" w14:paraId="79B27977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1B22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reembolsos por gastos médicos en SRL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EDD9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6434B2" w:rsidRPr="006434B2" w14:paraId="26193692" w14:textId="77777777" w:rsidTr="006434B2">
        <w:trPr>
          <w:trHeight w:val="549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D00D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Inconformidad con el monto del subsidio por discapacidad temporal a través del SRL por calificación inadecuada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6C73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6434B2" w:rsidRPr="006434B2" w14:paraId="630C2A7C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3AC2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Trámite de asesoría legal sobre seguro de riesgos laborales en pensión de sobrevivencia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F566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6434B2" w:rsidRPr="006434B2" w14:paraId="356F68EB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4C6CE7B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Sub-Total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9EC330E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28</w:t>
            </w:r>
          </w:p>
        </w:tc>
      </w:tr>
      <w:tr w:rsidR="006434B2" w:rsidRPr="006434B2" w14:paraId="2647A734" w14:textId="77777777" w:rsidTr="006434B2">
        <w:trPr>
          <w:trHeight w:val="366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E18C821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7C25BC6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2,033</w:t>
            </w:r>
          </w:p>
        </w:tc>
      </w:tr>
    </w:tbl>
    <w:p w14:paraId="24AC398A" w14:textId="73C4D1A4" w:rsidR="00583E1D" w:rsidRDefault="00583E1D" w:rsidP="00583E1D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166FA6F9" w14:textId="79F0170C" w:rsidR="00B34267" w:rsidRDefault="00B34267" w:rsidP="00583E1D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0AB1314E" w14:textId="181DF8C1" w:rsidR="00B34267" w:rsidRDefault="00B34267" w:rsidP="00583E1D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17D68746" w14:textId="1183419E" w:rsidR="00697E88" w:rsidRDefault="00697E88" w:rsidP="00697E88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br w:type="page"/>
      </w:r>
    </w:p>
    <w:p w14:paraId="6675B0D3" w14:textId="77777777" w:rsidR="00695EA4" w:rsidRDefault="00695EA4" w:rsidP="00647613">
      <w:pPr>
        <w:tabs>
          <w:tab w:val="left" w:pos="1102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90DD8E" w14:textId="77777777" w:rsidR="001D2CE9" w:rsidRDefault="001D2CE9" w:rsidP="00E334DE">
      <w:pPr>
        <w:rPr>
          <w:rFonts w:ascii="Times New Roman" w:hAnsi="Times New Roman" w:cs="Times New Roman"/>
          <w:b/>
          <w:sz w:val="26"/>
          <w:szCs w:val="26"/>
        </w:rPr>
      </w:pPr>
    </w:p>
    <w:p w14:paraId="3CEFB3C6" w14:textId="77777777" w:rsidR="00953CFC" w:rsidRDefault="00953CFC" w:rsidP="00953CFC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AFC8CBD" w14:textId="6DED1FF4" w:rsidR="00647613" w:rsidRPr="00E334DE" w:rsidRDefault="00647613" w:rsidP="00953CFC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Monitoreo e Investigación</w:t>
      </w:r>
    </w:p>
    <w:tbl>
      <w:tblPr>
        <w:tblW w:w="76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835"/>
        <w:gridCol w:w="2713"/>
      </w:tblGrid>
      <w:tr w:rsidR="00953CFC" w:rsidRPr="00953CFC" w14:paraId="61253355" w14:textId="77777777" w:rsidTr="00953CFC">
        <w:trPr>
          <w:trHeight w:val="254"/>
        </w:trPr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125BA713" w14:textId="77777777" w:rsidR="00953CFC" w:rsidRPr="00410ADF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PSS Monitoreadas y Encuestas Aplicadas </w:t>
            </w:r>
          </w:p>
        </w:tc>
      </w:tr>
      <w:tr w:rsidR="00953CFC" w:rsidRPr="00953CFC" w14:paraId="09744EF1" w14:textId="77777777" w:rsidTr="00410ADF">
        <w:trPr>
          <w:trHeight w:val="511"/>
        </w:trPr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B2F1CE4" w14:textId="60FCFBF0" w:rsidR="00953CFC" w:rsidRPr="00410ADF" w:rsidRDefault="00410ADF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Agosto</w:t>
            </w:r>
            <w:r w:rsidR="00953CFC" w:rsidRPr="00410AD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 2026</w:t>
            </w:r>
          </w:p>
        </w:tc>
      </w:tr>
      <w:tr w:rsidR="00953CFC" w:rsidRPr="00953CFC" w14:paraId="03C50896" w14:textId="77777777" w:rsidTr="00953CFC">
        <w:trPr>
          <w:trHeight w:val="50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E052D9F" w14:textId="77777777" w:rsidR="00953CFC" w:rsidRPr="00410ADF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Tipo PSS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37B3FDD6" w14:textId="77777777" w:rsidR="00953CFC" w:rsidRPr="00410ADF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Cantidad Monitoreada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0F1DC2C0" w14:textId="77777777" w:rsidR="00953CFC" w:rsidRPr="00410ADF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Encuestas Aplicadas</w:t>
            </w:r>
          </w:p>
        </w:tc>
      </w:tr>
      <w:tr w:rsidR="00410ADF" w:rsidRPr="00953CFC" w14:paraId="474AFB37" w14:textId="77777777" w:rsidTr="00C433DE">
        <w:trPr>
          <w:trHeight w:val="2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04E3" w14:textId="77777777" w:rsidR="00410ADF" w:rsidRPr="00410ADF" w:rsidRDefault="00410ADF" w:rsidP="00410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CPNA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33A41" w14:textId="221748FD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E9586" w14:textId="3372F62F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410ADF" w:rsidRPr="00953CFC" w14:paraId="2EB68049" w14:textId="77777777" w:rsidTr="00C433DE">
        <w:trPr>
          <w:trHeight w:val="2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360A" w14:textId="77777777" w:rsidR="00410ADF" w:rsidRPr="00410ADF" w:rsidRDefault="00410ADF" w:rsidP="00410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Privado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9D4EE" w14:textId="2EC8BB48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A8A3F" w14:textId="30882632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410ADF" w:rsidRPr="00953CFC" w14:paraId="4F3D7BDB" w14:textId="77777777" w:rsidTr="00C433DE">
        <w:trPr>
          <w:trHeight w:val="2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2B7D" w14:textId="77777777" w:rsidR="00410ADF" w:rsidRPr="00410ADF" w:rsidRDefault="00410ADF" w:rsidP="00410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Hospital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53260" w14:textId="65606C6E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A7027" w14:textId="6C69C914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410ADF" w:rsidRPr="00953CFC" w14:paraId="63E25EA2" w14:textId="77777777" w:rsidTr="00C433DE">
        <w:trPr>
          <w:trHeight w:val="2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6BC9" w14:textId="77777777" w:rsidR="00410ADF" w:rsidRPr="00410ADF" w:rsidRDefault="00410ADF" w:rsidP="00410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Farmacia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4AEBA" w14:textId="2FD609A0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FCB98" w14:textId="7FD1BA9D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10ADF" w:rsidRPr="00953CFC" w14:paraId="344087AD" w14:textId="77777777" w:rsidTr="00C433DE">
        <w:trPr>
          <w:trHeight w:val="2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7E555393" w14:textId="77777777" w:rsidR="00410ADF" w:rsidRPr="00410ADF" w:rsidRDefault="00410ADF" w:rsidP="00410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2A742FBB" w14:textId="34D983FB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4657E031" w14:textId="58FDC687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b/>
                <w:sz w:val="24"/>
                <w:szCs w:val="24"/>
              </w:rPr>
              <w:t>554</w:t>
            </w:r>
          </w:p>
        </w:tc>
      </w:tr>
    </w:tbl>
    <w:p w14:paraId="2E246A5C" w14:textId="296CFA6F" w:rsidR="00817A5A" w:rsidRDefault="002D4E53" w:rsidP="00953C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817A5A" w:rsidRPr="00647613">
        <w:rPr>
          <w:rFonts w:ascii="Times New Roman" w:hAnsi="Times New Roman" w:cs="Times New Roman"/>
          <w:sz w:val="20"/>
          <w:szCs w:val="20"/>
        </w:rPr>
        <w:t>Fuente: Base de Datos DIDA</w:t>
      </w:r>
    </w:p>
    <w:p w14:paraId="54D030A4" w14:textId="6C8ADE3B" w:rsidR="00953CFC" w:rsidRDefault="00953CFC" w:rsidP="00953CFC">
      <w:pPr>
        <w:rPr>
          <w:rFonts w:ascii="Times New Roman" w:hAnsi="Times New Roman" w:cs="Times New Roman"/>
          <w:sz w:val="20"/>
          <w:szCs w:val="20"/>
        </w:rPr>
      </w:pPr>
    </w:p>
    <w:p w14:paraId="45012893" w14:textId="2D7566A1" w:rsidR="00953CFC" w:rsidRDefault="00953CFC" w:rsidP="00953CFC">
      <w:pPr>
        <w:rPr>
          <w:rFonts w:ascii="Times New Roman" w:hAnsi="Times New Roman" w:cs="Times New Roman"/>
          <w:sz w:val="20"/>
          <w:szCs w:val="20"/>
        </w:rPr>
      </w:pPr>
    </w:p>
    <w:p w14:paraId="5AE1B0FE" w14:textId="0BEEFD3E" w:rsidR="00605B85" w:rsidRDefault="00605B85" w:rsidP="00953C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s-DO"/>
        </w:rPr>
        <w:drawing>
          <wp:anchor distT="0" distB="0" distL="114300" distR="114300" simplePos="0" relativeHeight="251665408" behindDoc="1" locked="0" layoutInCell="1" allowOverlap="1" wp14:anchorId="7DC4D538" wp14:editId="7B272588">
            <wp:simplePos x="0" y="0"/>
            <wp:positionH relativeFrom="column">
              <wp:posOffset>-190196</wp:posOffset>
            </wp:positionH>
            <wp:positionV relativeFrom="paragraph">
              <wp:posOffset>117999</wp:posOffset>
            </wp:positionV>
            <wp:extent cx="5467424" cy="3604557"/>
            <wp:effectExtent l="0" t="0" r="0" b="0"/>
            <wp:wrapTight wrapText="bothSides">
              <wp:wrapPolygon edited="0">
                <wp:start x="0" y="0"/>
                <wp:lineTo x="0" y="21463"/>
                <wp:lineTo x="21525" y="21463"/>
                <wp:lineTo x="21525" y="0"/>
                <wp:lineTo x="0" y="0"/>
              </wp:wrapPolygon>
            </wp:wrapTight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424" cy="3604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54E00EC" w14:textId="24F6DD8A" w:rsidR="00605B85" w:rsidRDefault="00605B85" w:rsidP="00953CFC">
      <w:pPr>
        <w:rPr>
          <w:rFonts w:ascii="Times New Roman" w:hAnsi="Times New Roman" w:cs="Times New Roman"/>
          <w:sz w:val="20"/>
          <w:szCs w:val="20"/>
        </w:rPr>
      </w:pPr>
    </w:p>
    <w:p w14:paraId="2D9DCE93" w14:textId="11EE4DC6" w:rsidR="00605B85" w:rsidRDefault="00605B85" w:rsidP="00953CFC">
      <w:pPr>
        <w:rPr>
          <w:rFonts w:ascii="Times New Roman" w:hAnsi="Times New Roman" w:cs="Times New Roman"/>
          <w:sz w:val="20"/>
          <w:szCs w:val="20"/>
        </w:rPr>
      </w:pPr>
    </w:p>
    <w:p w14:paraId="7E2A4F09" w14:textId="0476F591" w:rsidR="00605B85" w:rsidRDefault="00605B85" w:rsidP="00953CFC">
      <w:pPr>
        <w:rPr>
          <w:rFonts w:ascii="Times New Roman" w:hAnsi="Times New Roman" w:cs="Times New Roman"/>
          <w:sz w:val="20"/>
          <w:szCs w:val="20"/>
        </w:rPr>
      </w:pPr>
    </w:p>
    <w:p w14:paraId="62B77B4A" w14:textId="26C41DE8" w:rsidR="00605B85" w:rsidRDefault="00605B85" w:rsidP="00953CFC">
      <w:pPr>
        <w:rPr>
          <w:rFonts w:ascii="Times New Roman" w:hAnsi="Times New Roman" w:cs="Times New Roman"/>
          <w:sz w:val="20"/>
          <w:szCs w:val="20"/>
        </w:rPr>
      </w:pPr>
    </w:p>
    <w:p w14:paraId="4CBC1297" w14:textId="657AEF84" w:rsidR="00605B85" w:rsidRDefault="00605B85" w:rsidP="00953CFC">
      <w:pPr>
        <w:rPr>
          <w:rFonts w:ascii="Times New Roman" w:hAnsi="Times New Roman" w:cs="Times New Roman"/>
          <w:sz w:val="20"/>
          <w:szCs w:val="20"/>
        </w:rPr>
      </w:pPr>
    </w:p>
    <w:p w14:paraId="38438521" w14:textId="77777777" w:rsidR="00605B85" w:rsidRDefault="00605B85" w:rsidP="00953CFC">
      <w:pPr>
        <w:rPr>
          <w:rFonts w:ascii="Times New Roman" w:hAnsi="Times New Roman" w:cs="Times New Roman"/>
          <w:sz w:val="20"/>
          <w:szCs w:val="20"/>
        </w:rPr>
      </w:pPr>
    </w:p>
    <w:p w14:paraId="5EAFC731" w14:textId="4316B4BC" w:rsidR="00543F4A" w:rsidRDefault="00543F4A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206E1B" w14:textId="4AD6281D" w:rsidR="00543F4A" w:rsidRDefault="00543F4A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CDC34B" w14:textId="6B823BAF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389E35" w14:textId="611D1CEE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EBBACA" w14:textId="02ED0355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A59657" w14:textId="3D8A563A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1ABD5E" w14:textId="30F7E2C4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C34B8D" w14:textId="27E6319F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0A6060" w14:textId="4FA364EF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63FE10" w14:textId="4C62A7B0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C7DE7B" w14:textId="0186865D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DD3E4E" w14:textId="7F7DFBE5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F35832B" w14:textId="4D9942B1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BA06F59" w14:textId="45D95A19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6238CA" w14:textId="51F9F157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AC7C48" w14:textId="73BF491E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650321" w14:textId="08B21D1F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13E962" w14:textId="306BBFA2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A37B99" w14:textId="2EF56179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A91821" w14:textId="57B754BB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3A6559" w14:textId="050FAA9A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108F6A" w14:textId="1DAFB589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8D3FEB7" w14:textId="4F838960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3A0983" w14:textId="32AD6738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15DAFB4" w14:textId="0ED44CAE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C55DAE" w14:textId="77777777" w:rsidR="00605B85" w:rsidRPr="00E334DE" w:rsidRDefault="00605B85" w:rsidP="00605B85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Monitoreo e Investigación</w:t>
      </w:r>
    </w:p>
    <w:p w14:paraId="018E5F8C" w14:textId="1CAC6BF0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B59AC0" w14:textId="77777777" w:rsidR="00605B85" w:rsidRDefault="00605B85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77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1642"/>
        <w:gridCol w:w="1642"/>
        <w:gridCol w:w="1650"/>
      </w:tblGrid>
      <w:tr w:rsidR="00953CFC" w:rsidRPr="00953CFC" w14:paraId="68CB2640" w14:textId="77777777" w:rsidTr="00F61911">
        <w:trPr>
          <w:trHeight w:val="312"/>
        </w:trPr>
        <w:tc>
          <w:tcPr>
            <w:tcW w:w="7762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002060"/>
            <w:vAlign w:val="center"/>
            <w:hideMark/>
          </w:tcPr>
          <w:p w14:paraId="2F910074" w14:textId="77777777" w:rsidR="00953CFC" w:rsidRPr="00953CFC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Encuestas Aplicadas por Género</w:t>
            </w:r>
          </w:p>
        </w:tc>
      </w:tr>
      <w:tr w:rsidR="00953CFC" w:rsidRPr="00953CFC" w14:paraId="642FFFA7" w14:textId="77777777" w:rsidTr="00F61911">
        <w:trPr>
          <w:trHeight w:val="312"/>
        </w:trPr>
        <w:tc>
          <w:tcPr>
            <w:tcW w:w="7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487435C" w14:textId="4827A95B" w:rsidR="00953CFC" w:rsidRPr="00953CFC" w:rsidRDefault="00410ADF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 Agosto </w:t>
            </w:r>
            <w:r w:rsidR="00953CFC"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2026</w:t>
            </w:r>
          </w:p>
        </w:tc>
      </w:tr>
      <w:tr w:rsidR="00953CFC" w:rsidRPr="00953CFC" w14:paraId="52DCAA4B" w14:textId="77777777" w:rsidTr="00F61911">
        <w:trPr>
          <w:trHeight w:val="275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bottom"/>
            <w:hideMark/>
          </w:tcPr>
          <w:p w14:paraId="206FA4B4" w14:textId="77777777" w:rsidR="00953CFC" w:rsidRPr="00953CFC" w:rsidRDefault="00953CFC" w:rsidP="00953C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Tipo PSS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760E4A9B" w14:textId="77777777" w:rsidR="00953CFC" w:rsidRPr="00953CFC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Femenino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1D510583" w14:textId="77777777" w:rsidR="00953CFC" w:rsidRPr="00953CFC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Masculino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bottom"/>
            <w:hideMark/>
          </w:tcPr>
          <w:p w14:paraId="484D26F7" w14:textId="77777777" w:rsidR="00953CFC" w:rsidRPr="00953CFC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Total</w:t>
            </w:r>
          </w:p>
        </w:tc>
      </w:tr>
      <w:tr w:rsidR="00F61911" w:rsidRPr="00953CFC" w14:paraId="021791C3" w14:textId="77777777" w:rsidTr="00F61911">
        <w:trPr>
          <w:trHeight w:val="261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F3E8" w14:textId="77777777" w:rsidR="00F61911" w:rsidRPr="00953CFC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CPNA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3045D" w14:textId="5A7BF591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5201" w14:textId="724D011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5D1A0" w14:textId="348B9D1E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F61911" w:rsidRPr="00953CFC" w14:paraId="30BC32FF" w14:textId="77777777" w:rsidTr="00F61911">
        <w:trPr>
          <w:trHeight w:val="261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A6E0" w14:textId="77777777" w:rsidR="00F61911" w:rsidRPr="00953CFC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Clínicas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1D2B1" w14:textId="77A0A8C6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CAFAF" w14:textId="2EDC1E65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CAF41" w14:textId="48FB409B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F61911" w:rsidRPr="00953CFC" w14:paraId="371E3DBB" w14:textId="77777777" w:rsidTr="00F61911">
        <w:trPr>
          <w:trHeight w:val="261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D2712" w14:textId="77777777" w:rsidR="00F61911" w:rsidRPr="00953CFC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Hospital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0AD7E" w14:textId="5EDE99A3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C66FB" w14:textId="7DB61609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78B77" w14:textId="1BA9BB53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F61911" w:rsidRPr="00953CFC" w14:paraId="0BDA731E" w14:textId="77777777" w:rsidTr="00F61911">
        <w:trPr>
          <w:trHeight w:val="261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FF2F" w14:textId="77777777" w:rsidR="00F61911" w:rsidRPr="00953CFC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Farmacia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47628" w14:textId="3F3AE914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5AC54" w14:textId="41C220D6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0FD84" w14:textId="7A86AC19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61911" w:rsidRPr="00953CFC" w14:paraId="575AF080" w14:textId="77777777" w:rsidTr="00F61911">
        <w:trPr>
          <w:trHeight w:val="261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67F0849" w14:textId="77777777" w:rsidR="00F61911" w:rsidRPr="00953CFC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626DAFCF" w14:textId="5E35343D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b/>
                <w:sz w:val="24"/>
                <w:szCs w:val="24"/>
              </w:rPr>
              <w:t>362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24FE897E" w14:textId="417A8514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b/>
                <w:sz w:val="24"/>
                <w:szCs w:val="24"/>
              </w:rPr>
              <w:t>192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53ED72D3" w14:textId="5F9A9FF1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b/>
                <w:sz w:val="24"/>
                <w:szCs w:val="24"/>
              </w:rPr>
              <w:t>554</w:t>
            </w:r>
          </w:p>
        </w:tc>
      </w:tr>
    </w:tbl>
    <w:p w14:paraId="1D060E1D" w14:textId="22AFF97A" w:rsidR="002D4E53" w:rsidRDefault="002D4E53" w:rsidP="00953C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47613">
        <w:rPr>
          <w:rFonts w:ascii="Times New Roman" w:hAnsi="Times New Roman" w:cs="Times New Roman"/>
          <w:sz w:val="20"/>
          <w:szCs w:val="20"/>
        </w:rPr>
        <w:t>Fuente: Base de Datos DIDA</w:t>
      </w:r>
    </w:p>
    <w:p w14:paraId="2F1490B9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043B01BB" w14:textId="4C97CA8B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4E5715A2" w14:textId="47CA2C6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03FA79C2" w14:textId="76420ACA" w:rsidR="001043C4" w:rsidRDefault="00EB55BB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s-DO"/>
        </w:rPr>
        <w:drawing>
          <wp:anchor distT="0" distB="0" distL="114300" distR="114300" simplePos="0" relativeHeight="251666432" behindDoc="1" locked="0" layoutInCell="1" allowOverlap="1" wp14:anchorId="67EA9E96" wp14:editId="7388C94C">
            <wp:simplePos x="0" y="0"/>
            <wp:positionH relativeFrom="page">
              <wp:align>center</wp:align>
            </wp:positionH>
            <wp:positionV relativeFrom="paragraph">
              <wp:posOffset>13307</wp:posOffset>
            </wp:positionV>
            <wp:extent cx="5379085" cy="3879850"/>
            <wp:effectExtent l="0" t="0" r="0" b="6350"/>
            <wp:wrapTight wrapText="bothSides">
              <wp:wrapPolygon edited="0">
                <wp:start x="0" y="0"/>
                <wp:lineTo x="0" y="21529"/>
                <wp:lineTo x="21495" y="21529"/>
                <wp:lineTo x="21495" y="0"/>
                <wp:lineTo x="0" y="0"/>
              </wp:wrapPolygon>
            </wp:wrapTight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085" cy="387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882892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774E20F1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43FB04C9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5559EE1A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61B05B5B" w14:textId="5C430D6A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136675A6" w14:textId="0943C1B0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076A3417" w14:textId="1D0FC813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017B3821" w14:textId="348D94CC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369225E9" w14:textId="3F6AC5BB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6890611F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  <w:sectPr w:rsidR="001043C4" w:rsidSect="00996914">
          <w:pgSz w:w="12240" w:h="15840" w:code="1"/>
          <w:pgMar w:top="1418" w:right="1276" w:bottom="306" w:left="1701" w:header="709" w:footer="709" w:gutter="0"/>
          <w:cols w:space="708"/>
          <w:docGrid w:linePitch="360"/>
        </w:sectPr>
      </w:pPr>
    </w:p>
    <w:p w14:paraId="36361478" w14:textId="4F47DD2B" w:rsidR="00D65968" w:rsidRDefault="00AB06BA" w:rsidP="00AB06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</w:t>
      </w:r>
    </w:p>
    <w:p w14:paraId="195D5A69" w14:textId="1F3D3619" w:rsidR="0072503E" w:rsidRPr="0072503E" w:rsidRDefault="00D65968" w:rsidP="00CF75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DO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BF0F2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38288A0" w14:textId="77777777" w:rsidR="00996914" w:rsidRDefault="0072503E" w:rsidP="0072503E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es-DO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DO"/>
        </w:rPr>
        <w:tab/>
      </w:r>
    </w:p>
    <w:p w14:paraId="1E278105" w14:textId="77777777" w:rsidR="00F630C5" w:rsidRDefault="00F630C5" w:rsidP="00F630C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7026948" w14:textId="3DF29FA3" w:rsidR="00996914" w:rsidRDefault="00F61911" w:rsidP="00F630C5">
      <w:pPr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F61911">
        <w:rPr>
          <w:noProof/>
          <w:lang w:eastAsia="es-DO"/>
        </w:rPr>
        <w:drawing>
          <wp:anchor distT="0" distB="0" distL="114300" distR="114300" simplePos="0" relativeHeight="251658240" behindDoc="1" locked="0" layoutInCell="1" allowOverlap="1" wp14:anchorId="705D4A65" wp14:editId="37E03816">
            <wp:simplePos x="0" y="0"/>
            <wp:positionH relativeFrom="margin">
              <wp:align>center</wp:align>
            </wp:positionH>
            <wp:positionV relativeFrom="paragraph">
              <wp:posOffset>420370</wp:posOffset>
            </wp:positionV>
            <wp:extent cx="8576945" cy="4078605"/>
            <wp:effectExtent l="0" t="0" r="0" b="0"/>
            <wp:wrapTight wrapText="bothSides">
              <wp:wrapPolygon edited="0">
                <wp:start x="0" y="0"/>
                <wp:lineTo x="0" y="21489"/>
                <wp:lineTo x="21541" y="21489"/>
                <wp:lineTo x="21541" y="19774"/>
                <wp:lineTo x="20917" y="19370"/>
                <wp:lineTo x="21541" y="19068"/>
                <wp:lineTo x="21541" y="15032"/>
                <wp:lineTo x="20917" y="14528"/>
                <wp:lineTo x="21541" y="14326"/>
                <wp:lineTo x="21541" y="13115"/>
                <wp:lineTo x="20917" y="12914"/>
                <wp:lineTo x="21541" y="12409"/>
                <wp:lineTo x="21541" y="11299"/>
                <wp:lineTo x="20198" y="11299"/>
                <wp:lineTo x="21541" y="10795"/>
                <wp:lineTo x="21541" y="8374"/>
                <wp:lineTo x="20965" y="8071"/>
                <wp:lineTo x="21541" y="7667"/>
                <wp:lineTo x="21541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6945" cy="407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2503E" w:rsidRPr="00E334DE">
        <w:rPr>
          <w:rFonts w:ascii="Times New Roman" w:hAnsi="Times New Roman" w:cs="Times New Roman"/>
          <w:b/>
          <w:sz w:val="26"/>
          <w:szCs w:val="26"/>
        </w:rPr>
        <w:t>Prestadoras de Servicios de Salud Monitoreadas por Oficinas</w:t>
      </w:r>
      <w:r w:rsidR="000A68E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 xml:space="preserve">  </w:t>
      </w:r>
    </w:p>
    <w:p w14:paraId="47A1FD31" w14:textId="56E23488" w:rsidR="0072503E" w:rsidRDefault="0072503E" w:rsidP="000A68E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DIDA</w:t>
      </w:r>
    </w:p>
    <w:p w14:paraId="33467352" w14:textId="77777777" w:rsidR="00CF751D" w:rsidRDefault="00CF751D" w:rsidP="000B35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  <w:sectPr w:rsidR="00CF751D" w:rsidSect="000B3506">
          <w:headerReference w:type="default" r:id="rId17"/>
          <w:pgSz w:w="15840" w:h="12240" w:orient="landscape" w:code="1"/>
          <w:pgMar w:top="1417" w:right="1701" w:bottom="1417" w:left="1701" w:header="709" w:footer="709" w:gutter="0"/>
          <w:cols w:space="708"/>
          <w:docGrid w:linePitch="360"/>
        </w:sectPr>
      </w:pPr>
    </w:p>
    <w:p w14:paraId="3894CB52" w14:textId="485C098E" w:rsidR="0072503E" w:rsidRDefault="0072503E" w:rsidP="00751535">
      <w:pPr>
        <w:rPr>
          <w:rFonts w:ascii="Times New Roman" w:hAnsi="Times New Roman" w:cs="Times New Roman"/>
          <w:b/>
          <w:sz w:val="24"/>
          <w:szCs w:val="24"/>
        </w:rPr>
      </w:pPr>
    </w:p>
    <w:p w14:paraId="0DE761DC" w14:textId="77777777" w:rsidR="0072503E" w:rsidRDefault="0072503E" w:rsidP="00751535">
      <w:pPr>
        <w:rPr>
          <w:rFonts w:ascii="Times New Roman" w:hAnsi="Times New Roman" w:cs="Times New Roman"/>
          <w:b/>
          <w:sz w:val="24"/>
          <w:szCs w:val="24"/>
        </w:rPr>
      </w:pPr>
    </w:p>
    <w:p w14:paraId="66DE4EF7" w14:textId="336A3198" w:rsidR="006E12FA" w:rsidRPr="00E334DE" w:rsidRDefault="00F61911" w:rsidP="001748B0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61911">
        <w:rPr>
          <w:noProof/>
          <w:lang w:eastAsia="es-DO"/>
        </w:rPr>
        <w:drawing>
          <wp:anchor distT="0" distB="0" distL="114300" distR="114300" simplePos="0" relativeHeight="251659264" behindDoc="1" locked="0" layoutInCell="1" allowOverlap="1" wp14:anchorId="000FE86A" wp14:editId="62923FFA">
            <wp:simplePos x="0" y="0"/>
            <wp:positionH relativeFrom="margin">
              <wp:posOffset>-110490</wp:posOffset>
            </wp:positionH>
            <wp:positionV relativeFrom="paragraph">
              <wp:posOffset>323215</wp:posOffset>
            </wp:positionV>
            <wp:extent cx="5832475" cy="1796415"/>
            <wp:effectExtent l="0" t="0" r="0" b="0"/>
            <wp:wrapTight wrapText="bothSides">
              <wp:wrapPolygon edited="0">
                <wp:start x="0" y="0"/>
                <wp:lineTo x="0" y="21302"/>
                <wp:lineTo x="21518" y="21302"/>
                <wp:lineTo x="21518" y="15118"/>
                <wp:lineTo x="21377" y="14889"/>
                <wp:lineTo x="20459" y="14660"/>
                <wp:lineTo x="21518" y="13056"/>
                <wp:lineTo x="21518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475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6E0C" w:rsidRPr="00E334DE">
        <w:rPr>
          <w:rFonts w:ascii="Times New Roman" w:hAnsi="Times New Roman" w:cs="Times New Roman"/>
          <w:b/>
          <w:sz w:val="26"/>
          <w:szCs w:val="26"/>
        </w:rPr>
        <w:t>S</w:t>
      </w:r>
      <w:r w:rsidR="00F02763" w:rsidRPr="00E334DE">
        <w:rPr>
          <w:rFonts w:ascii="Times New Roman" w:hAnsi="Times New Roman" w:cs="Times New Roman"/>
          <w:b/>
          <w:sz w:val="26"/>
          <w:szCs w:val="26"/>
        </w:rPr>
        <w:t>ervicio de Asesorías Médicas por Régimen</w:t>
      </w:r>
    </w:p>
    <w:p w14:paraId="3352BDEE" w14:textId="5C3A5F11" w:rsidR="004F2051" w:rsidRDefault="00D52E79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 xml:space="preserve"> </w:t>
      </w:r>
      <w:r w:rsidR="00697E88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</w:t>
      </w:r>
      <w:r w:rsidR="002E1C16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uente: Base de datos DIDA</w:t>
      </w:r>
    </w:p>
    <w:p w14:paraId="465E04F7" w14:textId="2A5CAA86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4006A7D4" w14:textId="7A8E2839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3AAA189B" w14:textId="3C13DF22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noProof/>
          <w:kern w:val="0"/>
          <w:sz w:val="20"/>
          <w:szCs w:val="20"/>
          <w:lang w:eastAsia="es-DO"/>
          <w14:ligatures w14:val="none"/>
        </w:rPr>
        <w:drawing>
          <wp:anchor distT="0" distB="0" distL="114300" distR="114300" simplePos="0" relativeHeight="251667456" behindDoc="1" locked="0" layoutInCell="1" allowOverlap="1" wp14:anchorId="623F6241" wp14:editId="1B238445">
            <wp:simplePos x="0" y="0"/>
            <wp:positionH relativeFrom="column">
              <wp:posOffset>1242</wp:posOffset>
            </wp:positionH>
            <wp:positionV relativeFrom="paragraph">
              <wp:posOffset>1739</wp:posOffset>
            </wp:positionV>
            <wp:extent cx="5699366" cy="3784821"/>
            <wp:effectExtent l="0" t="0" r="0" b="6350"/>
            <wp:wrapTight wrapText="bothSides">
              <wp:wrapPolygon edited="0">
                <wp:start x="0" y="0"/>
                <wp:lineTo x="0" y="21528"/>
                <wp:lineTo x="21516" y="21528"/>
                <wp:lineTo x="21516" y="0"/>
                <wp:lineTo x="0" y="0"/>
              </wp:wrapPolygon>
            </wp:wrapTight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366" cy="3784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33A6309" w14:textId="70DE1323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12912971" w14:textId="5E4FB99B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3390646C" w14:textId="2F6889EB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87FC7F9" w14:textId="7F822B0B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3FBA4B58" w14:textId="4AC653C7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3588E6C4" w14:textId="6564EC0D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6BC0A914" w14:textId="08E88D8E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C8B41FF" w14:textId="74A06190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47CBCB98" w14:textId="7415946F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7AEC5211" w14:textId="65BF62F1" w:rsidR="00EB55BB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9F44A9A" w14:textId="6C6B7B20" w:rsidR="003279ED" w:rsidRDefault="003279ED" w:rsidP="004F205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DO"/>
          <w14:ligatures w14:val="none"/>
        </w:rPr>
      </w:pPr>
    </w:p>
    <w:p w14:paraId="725F6AA4" w14:textId="77777777" w:rsidR="00EB55BB" w:rsidRPr="004F2051" w:rsidRDefault="00EB55BB" w:rsidP="004F205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DO"/>
          <w14:ligatures w14:val="none"/>
        </w:rPr>
      </w:pPr>
    </w:p>
    <w:p w14:paraId="6AEA5E86" w14:textId="47A4C85B" w:rsidR="00F11D21" w:rsidRPr="00E334DE" w:rsidRDefault="00F02763" w:rsidP="00E334DE">
      <w:pPr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Actividades de Promoción y Capacitación</w:t>
      </w:r>
    </w:p>
    <w:tbl>
      <w:tblPr>
        <w:tblW w:w="8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13"/>
        <w:gridCol w:w="1896"/>
      </w:tblGrid>
      <w:tr w:rsidR="00F61911" w:rsidRPr="00F61911" w14:paraId="602AECD9" w14:textId="77777777" w:rsidTr="00EB55BB">
        <w:trPr>
          <w:trHeight w:val="334"/>
        </w:trPr>
        <w:tc>
          <w:tcPr>
            <w:tcW w:w="8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695E97B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 xml:space="preserve">Actividades  de Promoción y Capacitación </w:t>
            </w:r>
          </w:p>
        </w:tc>
      </w:tr>
      <w:tr w:rsidR="00F61911" w:rsidRPr="00F61911" w14:paraId="7D654011" w14:textId="77777777" w:rsidTr="00EB55BB">
        <w:trPr>
          <w:trHeight w:val="334"/>
        </w:trPr>
        <w:tc>
          <w:tcPr>
            <w:tcW w:w="8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hideMark/>
          </w:tcPr>
          <w:p w14:paraId="69CD2083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F61911" w:rsidRPr="00F61911" w14:paraId="5706C7C5" w14:textId="77777777" w:rsidTr="00EB55BB">
        <w:trPr>
          <w:trHeight w:val="341"/>
        </w:trPr>
        <w:tc>
          <w:tcPr>
            <w:tcW w:w="6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057BD65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Actividades Realizadas</w:t>
            </w:r>
          </w:p>
        </w:tc>
        <w:tc>
          <w:tcPr>
            <w:tcW w:w="18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10990DA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F61911" w:rsidRPr="00F61911" w14:paraId="1A65F8E4" w14:textId="77777777" w:rsidTr="00EB55BB">
        <w:trPr>
          <w:trHeight w:val="371"/>
        </w:trPr>
        <w:tc>
          <w:tcPr>
            <w:tcW w:w="6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C2D5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3F4C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</w:p>
        </w:tc>
      </w:tr>
      <w:tr w:rsidR="00F61911" w:rsidRPr="00F61911" w14:paraId="78E94AC8" w14:textId="77777777" w:rsidTr="00EB55BB">
        <w:trPr>
          <w:trHeight w:val="777"/>
        </w:trPr>
        <w:tc>
          <w:tcPr>
            <w:tcW w:w="6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9F1BB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Encuentros y reuniones  con los encargados de Recursos Humanos de las  empresas públicas, privadas y de la sociedad civil organizada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B87E5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13</w:t>
            </w:r>
          </w:p>
        </w:tc>
      </w:tr>
      <w:tr w:rsidR="00F61911" w:rsidRPr="00F61911" w14:paraId="5F1F31CB" w14:textId="77777777" w:rsidTr="00EB55BB">
        <w:trPr>
          <w:trHeight w:val="914"/>
        </w:trPr>
        <w:tc>
          <w:tcPr>
            <w:tcW w:w="6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6DEC2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Operativos de distribución  de material educativos impresos y de forma digital, para  promoción del Sistema Dominicano de Seguridad Social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C74F2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9</w:t>
            </w:r>
          </w:p>
        </w:tc>
      </w:tr>
      <w:tr w:rsidR="00F61911" w:rsidRPr="00F61911" w14:paraId="1CBC912F" w14:textId="77777777" w:rsidTr="00EB55BB">
        <w:trPr>
          <w:trHeight w:val="914"/>
        </w:trPr>
        <w:tc>
          <w:tcPr>
            <w:tcW w:w="6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61655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Operativos de orientación y promoción del Sistema Dominicano de  Seguridad Social en centros de trabajo y/o  de salud públicos y privados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38FB3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18</w:t>
            </w:r>
          </w:p>
        </w:tc>
      </w:tr>
      <w:tr w:rsidR="00F61911" w:rsidRPr="00F61911" w14:paraId="684E6331" w14:textId="77777777" w:rsidTr="00EB55BB">
        <w:trPr>
          <w:trHeight w:val="678"/>
        </w:trPr>
        <w:tc>
          <w:tcPr>
            <w:tcW w:w="6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14:paraId="091A72AC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Diplomado en Seguridad Social, Aseguramiento y Economía de la Salud (INTEC)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DE59C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F61911" w:rsidRPr="00F61911" w14:paraId="7695E6A6" w14:textId="77777777" w:rsidTr="00EB55BB">
        <w:trPr>
          <w:trHeight w:val="513"/>
        </w:trPr>
        <w:tc>
          <w:tcPr>
            <w:tcW w:w="6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0409E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Talleres sobre el SDSS presencial y/o virtual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BC3DE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</w:t>
            </w:r>
          </w:p>
        </w:tc>
      </w:tr>
      <w:tr w:rsidR="00F61911" w:rsidRPr="00F61911" w14:paraId="73E5A6F7" w14:textId="77777777" w:rsidTr="00EB55BB">
        <w:trPr>
          <w:trHeight w:val="761"/>
        </w:trPr>
        <w:tc>
          <w:tcPr>
            <w:tcW w:w="6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E67B0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Charlas, conferencias y conversatorios sobre el Sistema Dominicano de la Seguridad Social presencial y/o virtual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CAEAA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18</w:t>
            </w:r>
          </w:p>
        </w:tc>
      </w:tr>
      <w:tr w:rsidR="00F61911" w:rsidRPr="00F61911" w14:paraId="7D678CD5" w14:textId="77777777" w:rsidTr="00EB55BB">
        <w:trPr>
          <w:trHeight w:val="548"/>
        </w:trPr>
        <w:tc>
          <w:tcPr>
            <w:tcW w:w="6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351A2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Reuniones con actores de la Sociedad Civil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F9016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11</w:t>
            </w:r>
          </w:p>
        </w:tc>
      </w:tr>
      <w:tr w:rsidR="00F61911" w:rsidRPr="00F61911" w14:paraId="2C56FEE2" w14:textId="77777777" w:rsidTr="00EB55BB">
        <w:trPr>
          <w:trHeight w:val="640"/>
        </w:trPr>
        <w:tc>
          <w:tcPr>
            <w:tcW w:w="6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892B65A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F6A4E9E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74</w:t>
            </w:r>
          </w:p>
        </w:tc>
      </w:tr>
    </w:tbl>
    <w:p w14:paraId="0ADDD293" w14:textId="330D783C" w:rsidR="008C5673" w:rsidRDefault="00751535" w:rsidP="003C13AB">
      <w:pPr>
        <w:tabs>
          <w:tab w:val="left" w:pos="1102"/>
        </w:tabs>
        <w:rPr>
          <w:rFonts w:ascii="Times New Roman" w:hAnsi="Times New Roman" w:cs="Times New Roman"/>
          <w:b/>
          <w:sz w:val="26"/>
          <w:szCs w:val="26"/>
        </w:rPr>
      </w:pPr>
      <w:r w:rsidRPr="006C63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DIDA</w:t>
      </w:r>
    </w:p>
    <w:p w14:paraId="39002BDD" w14:textId="159C2357" w:rsidR="000F738E" w:rsidRDefault="000F738E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2204902E" w14:textId="5CBF2B01" w:rsidR="00EB55BB" w:rsidRDefault="00EB55BB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2CE19A1C" w14:textId="46B49EB3" w:rsidR="00EB55BB" w:rsidRDefault="00EB55BB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1A390562" w14:textId="2BDF8168" w:rsidR="00EB55BB" w:rsidRDefault="00EB55BB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38743FBC" w14:textId="12EB2D09" w:rsidR="00EB55BB" w:rsidRDefault="00EB55BB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632B7B3F" w14:textId="4D2D6B2D" w:rsidR="00EB55BB" w:rsidRDefault="00EB55BB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62758605" w14:textId="77777777" w:rsidR="00EB55BB" w:rsidRDefault="00EB55BB" w:rsidP="005B6871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14:paraId="2DB5AFDD" w14:textId="19D754C4" w:rsidR="005B6871" w:rsidRDefault="005B6871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0133BC1D" w14:textId="77777777" w:rsidR="00815295" w:rsidRDefault="00815295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5FE554EF" w14:textId="74F1024F" w:rsidR="003C13AB" w:rsidRDefault="003C13AB" w:rsidP="00E334DE">
      <w:pPr>
        <w:rPr>
          <w:rFonts w:ascii="Times New Roman" w:hAnsi="Times New Roman" w:cs="Times New Roman"/>
          <w:b/>
          <w:sz w:val="26"/>
          <w:szCs w:val="26"/>
        </w:rPr>
      </w:pPr>
      <w:r w:rsidRPr="001C13C3">
        <w:rPr>
          <w:rFonts w:ascii="Times New Roman" w:hAnsi="Times New Roman" w:cs="Times New Roman"/>
          <w:b/>
          <w:sz w:val="26"/>
          <w:szCs w:val="26"/>
        </w:rPr>
        <w:t>Otros Servicios Solicitados</w:t>
      </w:r>
    </w:p>
    <w:tbl>
      <w:tblPr>
        <w:tblW w:w="85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2287"/>
      </w:tblGrid>
      <w:tr w:rsidR="00C459C9" w:rsidRPr="00C459C9" w14:paraId="2F84DFB4" w14:textId="77777777" w:rsidTr="002D4E53">
        <w:trPr>
          <w:trHeight w:val="549"/>
        </w:trPr>
        <w:tc>
          <w:tcPr>
            <w:tcW w:w="8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9DA1C85" w14:textId="77777777" w:rsidR="00C459C9" w:rsidRPr="003279ED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Otros Servicios Asociados</w:t>
            </w:r>
          </w:p>
        </w:tc>
      </w:tr>
      <w:tr w:rsidR="00C459C9" w:rsidRPr="00C459C9" w14:paraId="263ADC22" w14:textId="77777777" w:rsidTr="002D4E53">
        <w:trPr>
          <w:trHeight w:val="408"/>
        </w:trPr>
        <w:tc>
          <w:tcPr>
            <w:tcW w:w="8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1786B783" w14:textId="2681D02E" w:rsidR="00C459C9" w:rsidRPr="003279ED" w:rsidRDefault="003279ED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Agosto</w:t>
            </w:r>
            <w:r w:rsidR="00C459C9"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 2026</w:t>
            </w:r>
          </w:p>
        </w:tc>
      </w:tr>
      <w:tr w:rsidR="00C459C9" w:rsidRPr="00C459C9" w14:paraId="64E20493" w14:textId="77777777" w:rsidTr="00815295">
        <w:trPr>
          <w:trHeight w:val="40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B1BB907" w14:textId="4B50BF6E" w:rsidR="00C459C9" w:rsidRPr="003279ED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Descripción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1960F9F" w14:textId="73CCC5E9" w:rsidR="00C459C9" w:rsidRPr="003279ED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Cantidad</w:t>
            </w:r>
          </w:p>
        </w:tc>
      </w:tr>
      <w:tr w:rsidR="00C459C9" w:rsidRPr="00C459C9" w14:paraId="3D8102C6" w14:textId="77777777" w:rsidTr="00815295">
        <w:trPr>
          <w:trHeight w:val="68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675FC" w14:textId="28900BC6" w:rsidR="00C459C9" w:rsidRPr="00C459C9" w:rsidRDefault="00C459C9" w:rsidP="002D4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459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Históricos de Descuentos Solicitad</w:t>
            </w:r>
            <w:r w:rsidR="002D4E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os y Entregados a los Afiliados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924AE" w14:textId="0615906B" w:rsidR="00C459C9" w:rsidRPr="00C459C9" w:rsidRDefault="003279ED" w:rsidP="0081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7</w:t>
            </w:r>
            <w:r w:rsidR="00C459C9" w:rsidRPr="00C459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305</w:t>
            </w:r>
          </w:p>
        </w:tc>
      </w:tr>
      <w:tr w:rsidR="00C459C9" w:rsidRPr="00C459C9" w14:paraId="18169D85" w14:textId="77777777" w:rsidTr="00815295">
        <w:trPr>
          <w:trHeight w:val="91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3E6C" w14:textId="6912517C" w:rsidR="00C459C9" w:rsidRPr="00C459C9" w:rsidRDefault="00C459C9" w:rsidP="002D4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459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Certifi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 xml:space="preserve">caciones de Aportes Tramitadas </w:t>
            </w:r>
            <w:r w:rsidR="002D4E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y Entregadas a los Afiliados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B7C91" w14:textId="11D1B1A1" w:rsidR="00C459C9" w:rsidRPr="00C459C9" w:rsidRDefault="003279ED" w:rsidP="0081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1,502</w:t>
            </w:r>
          </w:p>
        </w:tc>
      </w:tr>
      <w:tr w:rsidR="00C459C9" w:rsidRPr="00C459C9" w14:paraId="74E4F611" w14:textId="77777777" w:rsidTr="00815295">
        <w:trPr>
          <w:trHeight w:val="55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5BECD" w14:textId="77777777" w:rsidR="00C459C9" w:rsidRPr="00C459C9" w:rsidRDefault="00C459C9" w:rsidP="002D4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459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Cartas de No Cobertura Entregadas  a los Afiliados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57CE4" w14:textId="4F08006C" w:rsidR="00C459C9" w:rsidRPr="00C459C9" w:rsidRDefault="003279ED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145</w:t>
            </w:r>
          </w:p>
        </w:tc>
      </w:tr>
      <w:tr w:rsidR="00C459C9" w:rsidRPr="00C459C9" w14:paraId="41CCCED4" w14:textId="77777777" w:rsidTr="00815295">
        <w:trPr>
          <w:trHeight w:val="457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0EC0CFB5" w14:textId="37B1B2F6" w:rsidR="00C459C9" w:rsidRPr="00C459C9" w:rsidRDefault="00C459C9" w:rsidP="002D4E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DO"/>
                <w14:ligatures w14:val="none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15ED0B07" w14:textId="372B4C87" w:rsidR="00C459C9" w:rsidRPr="00C459C9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</w:p>
        </w:tc>
      </w:tr>
    </w:tbl>
    <w:p w14:paraId="1C0622A6" w14:textId="3B40F4AC" w:rsidR="00751535" w:rsidRDefault="00751535" w:rsidP="00751535">
      <w:pPr>
        <w:tabs>
          <w:tab w:val="left" w:pos="1102"/>
        </w:tabs>
        <w:rPr>
          <w:rFonts w:ascii="Times New Roman" w:hAnsi="Times New Roman" w:cs="Times New Roman"/>
          <w:b/>
          <w:sz w:val="26"/>
          <w:szCs w:val="26"/>
        </w:rPr>
      </w:pPr>
      <w:r w:rsidRPr="006C63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DIDA</w:t>
      </w:r>
    </w:p>
    <w:p w14:paraId="7F111429" w14:textId="0A4CE1AE" w:rsidR="003C13AB" w:rsidRPr="00621BAA" w:rsidRDefault="003C13AB" w:rsidP="003C13AB">
      <w:pPr>
        <w:rPr>
          <w:rFonts w:ascii="Times New Roman" w:hAnsi="Times New Roman" w:cs="Times New Roman"/>
          <w:sz w:val="24"/>
          <w:szCs w:val="24"/>
        </w:rPr>
      </w:pPr>
    </w:p>
    <w:p w14:paraId="4D3F7815" w14:textId="77777777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0C1B9CE" w14:textId="3A8CE18A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6D5C845B" w14:textId="77777777" w:rsidR="00F57D92" w:rsidRDefault="00F57D92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3301FD90" w14:textId="53F95591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6339387" w14:textId="417DEB74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440E2A8" w14:textId="528D4AC8" w:rsidR="00543D25" w:rsidRDefault="00543D25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DABD5D9" w14:textId="77777777" w:rsidR="00543D25" w:rsidRDefault="00543D25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13AF730B" w14:textId="59E861F8" w:rsidR="003C13AB" w:rsidRPr="007719EA" w:rsidRDefault="003C13AB" w:rsidP="003C13AB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4"/>
          <w:szCs w:val="24"/>
          <w:lang w:val="es-419"/>
        </w:rPr>
      </w:pPr>
      <w:r w:rsidRPr="007719EA">
        <w:rPr>
          <w:rFonts w:ascii="Times New Roman" w:hAnsi="Times New Roman" w:cs="Times New Roman"/>
          <w:b/>
          <w:sz w:val="24"/>
          <w:szCs w:val="24"/>
          <w:lang w:val="es-419"/>
        </w:rPr>
        <w:t>Xiomara De Coo</w:t>
      </w:r>
    </w:p>
    <w:p w14:paraId="4CDD2E09" w14:textId="32B943C1" w:rsidR="003C13AB" w:rsidRPr="007719EA" w:rsidRDefault="003C13AB" w:rsidP="003C13AB">
      <w:pPr>
        <w:tabs>
          <w:tab w:val="left" w:pos="3540"/>
        </w:tabs>
        <w:jc w:val="center"/>
        <w:rPr>
          <w:rFonts w:ascii="Times New Roman" w:hAnsi="Times New Roman" w:cs="Times New Roman"/>
          <w:sz w:val="24"/>
          <w:szCs w:val="24"/>
          <w:lang w:val="es-419"/>
        </w:rPr>
      </w:pPr>
      <w:r w:rsidRPr="007719EA">
        <w:rPr>
          <w:rFonts w:ascii="Times New Roman" w:hAnsi="Times New Roman" w:cs="Times New Roman"/>
          <w:sz w:val="24"/>
          <w:szCs w:val="24"/>
          <w:lang w:val="es-419"/>
        </w:rPr>
        <w:t>Directora de Planificación y Desarrollo</w:t>
      </w:r>
    </w:p>
    <w:p w14:paraId="5C3BDC38" w14:textId="451308D0" w:rsidR="003C13AB" w:rsidRPr="00114B70" w:rsidRDefault="003C13AB" w:rsidP="003C13AB">
      <w:pPr>
        <w:rPr>
          <w:rFonts w:ascii="Times New Roman" w:hAnsi="Times New Roman" w:cs="Times New Roman"/>
          <w:sz w:val="24"/>
          <w:szCs w:val="24"/>
        </w:rPr>
      </w:pPr>
    </w:p>
    <w:sectPr w:rsidR="003C13AB" w:rsidRPr="00114B70" w:rsidSect="00996914">
      <w:headerReference w:type="default" r:id="rId20"/>
      <w:pgSz w:w="12240" w:h="15840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860565" w14:textId="77777777" w:rsidR="002C12A3" w:rsidRDefault="002C12A3" w:rsidP="00862A6D">
      <w:pPr>
        <w:spacing w:after="0" w:line="240" w:lineRule="auto"/>
      </w:pPr>
      <w:r>
        <w:separator/>
      </w:r>
    </w:p>
  </w:endnote>
  <w:endnote w:type="continuationSeparator" w:id="0">
    <w:p w14:paraId="620BBBA7" w14:textId="77777777" w:rsidR="002C12A3" w:rsidRDefault="002C12A3" w:rsidP="00862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762640"/>
      <w:docPartObj>
        <w:docPartGallery w:val="Page Numbers (Bottom of Page)"/>
        <w:docPartUnique/>
      </w:docPartObj>
    </w:sdtPr>
    <w:sdtContent>
      <w:p w14:paraId="265B2E62" w14:textId="0D8DD20C" w:rsidR="00C433DE" w:rsidRDefault="00C433D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707" w:rsidRPr="00E37707">
          <w:rPr>
            <w:noProof/>
            <w:lang w:val="es-ES"/>
          </w:rPr>
          <w:t>13</w:t>
        </w:r>
        <w:r>
          <w:fldChar w:fldCharType="end"/>
        </w:r>
      </w:p>
    </w:sdtContent>
  </w:sdt>
  <w:p w14:paraId="40CE3336" w14:textId="77777777" w:rsidR="00C433DE" w:rsidRDefault="00C433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64F8C" w14:textId="77777777" w:rsidR="002C12A3" w:rsidRDefault="002C12A3" w:rsidP="00862A6D">
      <w:pPr>
        <w:spacing w:after="0" w:line="240" w:lineRule="auto"/>
      </w:pPr>
      <w:r>
        <w:separator/>
      </w:r>
    </w:p>
  </w:footnote>
  <w:footnote w:type="continuationSeparator" w:id="0">
    <w:p w14:paraId="4628671B" w14:textId="77777777" w:rsidR="002C12A3" w:rsidRDefault="002C12A3" w:rsidP="00862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9F317" w14:textId="45FE9D79" w:rsidR="00C433DE" w:rsidRDefault="00C433DE" w:rsidP="001D2C6A">
    <w:pPr>
      <w:pStyle w:val="Encabezado"/>
      <w:tabs>
        <w:tab w:val="clear" w:pos="4419"/>
        <w:tab w:val="clear" w:pos="8838"/>
        <w:tab w:val="left" w:pos="2263"/>
      </w:tabs>
    </w:pPr>
    <w:r>
      <w:rPr>
        <w:noProof/>
        <w:lang w:eastAsia="es-DO"/>
      </w:rPr>
      <w:drawing>
        <wp:anchor distT="0" distB="0" distL="114300" distR="114300" simplePos="0" relativeHeight="251659264" behindDoc="1" locked="0" layoutInCell="1" allowOverlap="1" wp14:anchorId="58291DD0" wp14:editId="3F6B8016">
          <wp:simplePos x="0" y="0"/>
          <wp:positionH relativeFrom="margin">
            <wp:posOffset>1572895</wp:posOffset>
          </wp:positionH>
          <wp:positionV relativeFrom="paragraph">
            <wp:posOffset>-108899</wp:posOffset>
          </wp:positionV>
          <wp:extent cx="2385391" cy="1295562"/>
          <wp:effectExtent l="0" t="0" r="0" b="0"/>
          <wp:wrapNone/>
          <wp:docPr id="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423032" name="Imagen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27" t="5607" r="23131"/>
                  <a:stretch/>
                </pic:blipFill>
                <pic:spPr bwMode="auto">
                  <a:xfrm>
                    <a:off x="0" y="0"/>
                    <a:ext cx="2385391" cy="1295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5FEDA" w14:textId="77777777" w:rsidR="00C433DE" w:rsidRDefault="00C433DE" w:rsidP="001D2C6A">
    <w:pPr>
      <w:pStyle w:val="Encabezado"/>
      <w:tabs>
        <w:tab w:val="clear" w:pos="4419"/>
        <w:tab w:val="clear" w:pos="8838"/>
        <w:tab w:val="left" w:pos="2263"/>
      </w:tabs>
    </w:pPr>
    <w:r>
      <w:rPr>
        <w:noProof/>
        <w:lang w:eastAsia="es-DO"/>
      </w:rPr>
      <w:drawing>
        <wp:anchor distT="0" distB="0" distL="114300" distR="114300" simplePos="0" relativeHeight="251661312" behindDoc="1" locked="0" layoutInCell="1" allowOverlap="1" wp14:anchorId="0E7EB875" wp14:editId="1F0B1C98">
          <wp:simplePos x="0" y="0"/>
          <wp:positionH relativeFrom="page">
            <wp:align>center</wp:align>
          </wp:positionH>
          <wp:positionV relativeFrom="paragraph">
            <wp:posOffset>-144904</wp:posOffset>
          </wp:positionV>
          <wp:extent cx="2385391" cy="1295562"/>
          <wp:effectExtent l="0" t="0" r="0" b="0"/>
          <wp:wrapNone/>
          <wp:docPr id="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423032" name="Imagen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27" t="5607" r="23131"/>
                  <a:stretch/>
                </pic:blipFill>
                <pic:spPr bwMode="auto">
                  <a:xfrm>
                    <a:off x="0" y="0"/>
                    <a:ext cx="2385391" cy="1295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0B866" w14:textId="77777777" w:rsidR="00C433DE" w:rsidRDefault="00C433DE" w:rsidP="001D2C6A">
    <w:pPr>
      <w:pStyle w:val="Encabezado"/>
      <w:tabs>
        <w:tab w:val="clear" w:pos="4419"/>
        <w:tab w:val="clear" w:pos="8838"/>
        <w:tab w:val="left" w:pos="2263"/>
      </w:tabs>
    </w:pPr>
    <w:r>
      <w:rPr>
        <w:noProof/>
        <w:lang w:eastAsia="es-DO"/>
      </w:rPr>
      <w:drawing>
        <wp:anchor distT="0" distB="0" distL="114300" distR="114300" simplePos="0" relativeHeight="251663360" behindDoc="1" locked="0" layoutInCell="1" allowOverlap="1" wp14:anchorId="108F1054" wp14:editId="1E15D0E8">
          <wp:simplePos x="0" y="0"/>
          <wp:positionH relativeFrom="margin">
            <wp:posOffset>1657653</wp:posOffset>
          </wp:positionH>
          <wp:positionV relativeFrom="paragraph">
            <wp:posOffset>-311785</wp:posOffset>
          </wp:positionV>
          <wp:extent cx="2385391" cy="1295562"/>
          <wp:effectExtent l="0" t="0" r="0" b="0"/>
          <wp:wrapNone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423032" name="Imagen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27" t="5607" r="23131"/>
                  <a:stretch/>
                </pic:blipFill>
                <pic:spPr bwMode="auto">
                  <a:xfrm>
                    <a:off x="0" y="0"/>
                    <a:ext cx="2385391" cy="1295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056DF"/>
    <w:multiLevelType w:val="multilevel"/>
    <w:tmpl w:val="DA02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B1356A"/>
    <w:multiLevelType w:val="hybridMultilevel"/>
    <w:tmpl w:val="D6FC2DB2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F9B"/>
    <w:rsid w:val="00000F21"/>
    <w:rsid w:val="00011DF7"/>
    <w:rsid w:val="00014D82"/>
    <w:rsid w:val="00030B6A"/>
    <w:rsid w:val="0004464F"/>
    <w:rsid w:val="000526D4"/>
    <w:rsid w:val="00053781"/>
    <w:rsid w:val="00074983"/>
    <w:rsid w:val="00076350"/>
    <w:rsid w:val="000804E3"/>
    <w:rsid w:val="00086443"/>
    <w:rsid w:val="00095B67"/>
    <w:rsid w:val="000A68E3"/>
    <w:rsid w:val="000B06E1"/>
    <w:rsid w:val="000B3506"/>
    <w:rsid w:val="000D0607"/>
    <w:rsid w:val="000E2C71"/>
    <w:rsid w:val="000E58CD"/>
    <w:rsid w:val="000F6CF9"/>
    <w:rsid w:val="000F738E"/>
    <w:rsid w:val="001043C4"/>
    <w:rsid w:val="00114B70"/>
    <w:rsid w:val="00116E0C"/>
    <w:rsid w:val="00147E45"/>
    <w:rsid w:val="00153815"/>
    <w:rsid w:val="001672F5"/>
    <w:rsid w:val="001748B0"/>
    <w:rsid w:val="00191150"/>
    <w:rsid w:val="0019439D"/>
    <w:rsid w:val="001C1C1A"/>
    <w:rsid w:val="001D2C6A"/>
    <w:rsid w:val="001D2CE9"/>
    <w:rsid w:val="001D60C4"/>
    <w:rsid w:val="001E2EBF"/>
    <w:rsid w:val="001E6F9B"/>
    <w:rsid w:val="002015BE"/>
    <w:rsid w:val="00201B71"/>
    <w:rsid w:val="00210C38"/>
    <w:rsid w:val="0021248D"/>
    <w:rsid w:val="0021664A"/>
    <w:rsid w:val="0023157C"/>
    <w:rsid w:val="002471AE"/>
    <w:rsid w:val="00254C62"/>
    <w:rsid w:val="00276778"/>
    <w:rsid w:val="00290818"/>
    <w:rsid w:val="002A5E36"/>
    <w:rsid w:val="002B0335"/>
    <w:rsid w:val="002C12A3"/>
    <w:rsid w:val="002C4921"/>
    <w:rsid w:val="002D4E53"/>
    <w:rsid w:val="002E1C16"/>
    <w:rsid w:val="002E66EC"/>
    <w:rsid w:val="002F5EF2"/>
    <w:rsid w:val="0031372F"/>
    <w:rsid w:val="003279ED"/>
    <w:rsid w:val="00336B73"/>
    <w:rsid w:val="003406BE"/>
    <w:rsid w:val="00342739"/>
    <w:rsid w:val="00353B7B"/>
    <w:rsid w:val="003543BF"/>
    <w:rsid w:val="00354A34"/>
    <w:rsid w:val="00370CC5"/>
    <w:rsid w:val="00373631"/>
    <w:rsid w:val="00383C6A"/>
    <w:rsid w:val="003A2D9A"/>
    <w:rsid w:val="003B6133"/>
    <w:rsid w:val="003C13AB"/>
    <w:rsid w:val="003C5C31"/>
    <w:rsid w:val="003C6E1C"/>
    <w:rsid w:val="003E626B"/>
    <w:rsid w:val="00410ADF"/>
    <w:rsid w:val="00411233"/>
    <w:rsid w:val="0041663A"/>
    <w:rsid w:val="004174B8"/>
    <w:rsid w:val="00424CFB"/>
    <w:rsid w:val="00436593"/>
    <w:rsid w:val="00440FA0"/>
    <w:rsid w:val="00444C02"/>
    <w:rsid w:val="00456A3B"/>
    <w:rsid w:val="0046549B"/>
    <w:rsid w:val="00484EA7"/>
    <w:rsid w:val="00492BDA"/>
    <w:rsid w:val="004A0BB0"/>
    <w:rsid w:val="004A12BC"/>
    <w:rsid w:val="004A2FC2"/>
    <w:rsid w:val="004A3AB7"/>
    <w:rsid w:val="004A7143"/>
    <w:rsid w:val="004C0039"/>
    <w:rsid w:val="004C63FB"/>
    <w:rsid w:val="004C6AB9"/>
    <w:rsid w:val="004D6063"/>
    <w:rsid w:val="004E6A91"/>
    <w:rsid w:val="004F2051"/>
    <w:rsid w:val="004F29FF"/>
    <w:rsid w:val="0050122A"/>
    <w:rsid w:val="00512106"/>
    <w:rsid w:val="00513EA3"/>
    <w:rsid w:val="00517476"/>
    <w:rsid w:val="00521A3E"/>
    <w:rsid w:val="005252F9"/>
    <w:rsid w:val="00532C79"/>
    <w:rsid w:val="00535994"/>
    <w:rsid w:val="00543D25"/>
    <w:rsid w:val="00543F4A"/>
    <w:rsid w:val="005467C2"/>
    <w:rsid w:val="00570B83"/>
    <w:rsid w:val="005766E0"/>
    <w:rsid w:val="00583E1D"/>
    <w:rsid w:val="00591DD5"/>
    <w:rsid w:val="005A0694"/>
    <w:rsid w:val="005B6871"/>
    <w:rsid w:val="005C4470"/>
    <w:rsid w:val="005C6F4F"/>
    <w:rsid w:val="005D00AF"/>
    <w:rsid w:val="005D2F60"/>
    <w:rsid w:val="005D6B64"/>
    <w:rsid w:val="005E4A75"/>
    <w:rsid w:val="005F2C19"/>
    <w:rsid w:val="006052B2"/>
    <w:rsid w:val="00605B85"/>
    <w:rsid w:val="00634131"/>
    <w:rsid w:val="006408F2"/>
    <w:rsid w:val="006434B2"/>
    <w:rsid w:val="00644F6A"/>
    <w:rsid w:val="00647613"/>
    <w:rsid w:val="00667290"/>
    <w:rsid w:val="006776FD"/>
    <w:rsid w:val="00687C3E"/>
    <w:rsid w:val="0069205E"/>
    <w:rsid w:val="00695EA4"/>
    <w:rsid w:val="00697E88"/>
    <w:rsid w:val="006B689A"/>
    <w:rsid w:val="006C63A0"/>
    <w:rsid w:val="006D483F"/>
    <w:rsid w:val="006D65B7"/>
    <w:rsid w:val="006E12FA"/>
    <w:rsid w:val="006F3609"/>
    <w:rsid w:val="006F6FD8"/>
    <w:rsid w:val="007012DB"/>
    <w:rsid w:val="00703C36"/>
    <w:rsid w:val="007140FF"/>
    <w:rsid w:val="00715002"/>
    <w:rsid w:val="00720C87"/>
    <w:rsid w:val="00722685"/>
    <w:rsid w:val="0072503E"/>
    <w:rsid w:val="00751535"/>
    <w:rsid w:val="00751DB7"/>
    <w:rsid w:val="0076137E"/>
    <w:rsid w:val="00761BEB"/>
    <w:rsid w:val="007719EA"/>
    <w:rsid w:val="00783342"/>
    <w:rsid w:val="007A4704"/>
    <w:rsid w:val="007C43E6"/>
    <w:rsid w:val="007F07B0"/>
    <w:rsid w:val="007F5A0E"/>
    <w:rsid w:val="00804314"/>
    <w:rsid w:val="00804B9B"/>
    <w:rsid w:val="00815295"/>
    <w:rsid w:val="00817A5A"/>
    <w:rsid w:val="00820360"/>
    <w:rsid w:val="00821F79"/>
    <w:rsid w:val="0083784F"/>
    <w:rsid w:val="00841C6C"/>
    <w:rsid w:val="00842793"/>
    <w:rsid w:val="008429E2"/>
    <w:rsid w:val="008548E3"/>
    <w:rsid w:val="00862A6D"/>
    <w:rsid w:val="0088051A"/>
    <w:rsid w:val="008854C7"/>
    <w:rsid w:val="00891605"/>
    <w:rsid w:val="008A6743"/>
    <w:rsid w:val="008B0EA9"/>
    <w:rsid w:val="008C5673"/>
    <w:rsid w:val="008D26F3"/>
    <w:rsid w:val="008D300C"/>
    <w:rsid w:val="008E5BF0"/>
    <w:rsid w:val="008F11F2"/>
    <w:rsid w:val="008F1405"/>
    <w:rsid w:val="008F3274"/>
    <w:rsid w:val="0091547E"/>
    <w:rsid w:val="0094230D"/>
    <w:rsid w:val="00953CFC"/>
    <w:rsid w:val="00962BAE"/>
    <w:rsid w:val="00976223"/>
    <w:rsid w:val="00976536"/>
    <w:rsid w:val="0098232C"/>
    <w:rsid w:val="00983D1E"/>
    <w:rsid w:val="0098554B"/>
    <w:rsid w:val="00996914"/>
    <w:rsid w:val="009A1B01"/>
    <w:rsid w:val="009B5E34"/>
    <w:rsid w:val="009D329A"/>
    <w:rsid w:val="009D4148"/>
    <w:rsid w:val="009D4F70"/>
    <w:rsid w:val="009E1E46"/>
    <w:rsid w:val="00A00CCF"/>
    <w:rsid w:val="00A10C2C"/>
    <w:rsid w:val="00A3059B"/>
    <w:rsid w:val="00A35955"/>
    <w:rsid w:val="00A3616C"/>
    <w:rsid w:val="00A47F6A"/>
    <w:rsid w:val="00A61E59"/>
    <w:rsid w:val="00A63C9B"/>
    <w:rsid w:val="00A74087"/>
    <w:rsid w:val="00A74CE4"/>
    <w:rsid w:val="00A821A9"/>
    <w:rsid w:val="00A85EB2"/>
    <w:rsid w:val="00A9282F"/>
    <w:rsid w:val="00A94B5F"/>
    <w:rsid w:val="00AA7B25"/>
    <w:rsid w:val="00AB06BA"/>
    <w:rsid w:val="00AB14A3"/>
    <w:rsid w:val="00AB2DA0"/>
    <w:rsid w:val="00AB45A9"/>
    <w:rsid w:val="00AC3B6C"/>
    <w:rsid w:val="00B0212C"/>
    <w:rsid w:val="00B1169E"/>
    <w:rsid w:val="00B13D5B"/>
    <w:rsid w:val="00B20475"/>
    <w:rsid w:val="00B250DC"/>
    <w:rsid w:val="00B25355"/>
    <w:rsid w:val="00B34267"/>
    <w:rsid w:val="00B55876"/>
    <w:rsid w:val="00B64FC5"/>
    <w:rsid w:val="00B73C9D"/>
    <w:rsid w:val="00B8174E"/>
    <w:rsid w:val="00B93BE7"/>
    <w:rsid w:val="00B96EC7"/>
    <w:rsid w:val="00BA745D"/>
    <w:rsid w:val="00BB6189"/>
    <w:rsid w:val="00BB7E50"/>
    <w:rsid w:val="00BC3AEC"/>
    <w:rsid w:val="00BC7B8B"/>
    <w:rsid w:val="00BF0F22"/>
    <w:rsid w:val="00C170D5"/>
    <w:rsid w:val="00C3212B"/>
    <w:rsid w:val="00C433DE"/>
    <w:rsid w:val="00C459C9"/>
    <w:rsid w:val="00C54FDB"/>
    <w:rsid w:val="00C56C05"/>
    <w:rsid w:val="00C803C2"/>
    <w:rsid w:val="00C817F2"/>
    <w:rsid w:val="00C82006"/>
    <w:rsid w:val="00C9254E"/>
    <w:rsid w:val="00C95C12"/>
    <w:rsid w:val="00CA29EB"/>
    <w:rsid w:val="00CB199F"/>
    <w:rsid w:val="00CF751D"/>
    <w:rsid w:val="00D24AE9"/>
    <w:rsid w:val="00D27B0C"/>
    <w:rsid w:val="00D321E0"/>
    <w:rsid w:val="00D3558B"/>
    <w:rsid w:val="00D36EE0"/>
    <w:rsid w:val="00D52E79"/>
    <w:rsid w:val="00D65968"/>
    <w:rsid w:val="00D93F29"/>
    <w:rsid w:val="00DA653F"/>
    <w:rsid w:val="00DA6AF0"/>
    <w:rsid w:val="00DB6522"/>
    <w:rsid w:val="00DB654F"/>
    <w:rsid w:val="00DC1160"/>
    <w:rsid w:val="00DE494A"/>
    <w:rsid w:val="00DE5465"/>
    <w:rsid w:val="00DE6150"/>
    <w:rsid w:val="00E12802"/>
    <w:rsid w:val="00E22E12"/>
    <w:rsid w:val="00E22E31"/>
    <w:rsid w:val="00E25C82"/>
    <w:rsid w:val="00E33498"/>
    <w:rsid w:val="00E334DE"/>
    <w:rsid w:val="00E3679A"/>
    <w:rsid w:val="00E37707"/>
    <w:rsid w:val="00E41D47"/>
    <w:rsid w:val="00E60F01"/>
    <w:rsid w:val="00E61854"/>
    <w:rsid w:val="00E70474"/>
    <w:rsid w:val="00E71BB6"/>
    <w:rsid w:val="00E7409F"/>
    <w:rsid w:val="00E8426F"/>
    <w:rsid w:val="00E84864"/>
    <w:rsid w:val="00E917AF"/>
    <w:rsid w:val="00EB55BB"/>
    <w:rsid w:val="00EB68AC"/>
    <w:rsid w:val="00EB7738"/>
    <w:rsid w:val="00EC3D52"/>
    <w:rsid w:val="00EC5D98"/>
    <w:rsid w:val="00EE1B9B"/>
    <w:rsid w:val="00EF619A"/>
    <w:rsid w:val="00F02763"/>
    <w:rsid w:val="00F11CED"/>
    <w:rsid w:val="00F11D21"/>
    <w:rsid w:val="00F23713"/>
    <w:rsid w:val="00F46CCF"/>
    <w:rsid w:val="00F52B0E"/>
    <w:rsid w:val="00F5682C"/>
    <w:rsid w:val="00F56EF8"/>
    <w:rsid w:val="00F57D92"/>
    <w:rsid w:val="00F61911"/>
    <w:rsid w:val="00F630C5"/>
    <w:rsid w:val="00F970B4"/>
    <w:rsid w:val="00FB1151"/>
    <w:rsid w:val="00FC2362"/>
    <w:rsid w:val="00FD239E"/>
    <w:rsid w:val="00FE6B08"/>
    <w:rsid w:val="00FE6FE2"/>
    <w:rsid w:val="00FE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C58806"/>
  <w15:chartTrackingRefBased/>
  <w15:docId w15:val="{3EAB1132-DDB3-4AA2-9772-ED99822F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526D4"/>
    <w:pPr>
      <w:ind w:left="720"/>
      <w:contextualSpacing/>
    </w:pPr>
    <w:rPr>
      <w:kern w:val="0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483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3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  <w:style w:type="character" w:customStyle="1" w:styleId="wpaicg-chat-message">
    <w:name w:val="wpaicg-chat-message"/>
    <w:basedOn w:val="Fuentedeprrafopredeter"/>
    <w:rsid w:val="00D321E0"/>
  </w:style>
  <w:style w:type="paragraph" w:styleId="Encabezado">
    <w:name w:val="header"/>
    <w:basedOn w:val="Normal"/>
    <w:link w:val="EncabezadoCar"/>
    <w:uiPriority w:val="99"/>
    <w:unhideWhenUsed/>
    <w:rsid w:val="00862A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2A6D"/>
  </w:style>
  <w:style w:type="paragraph" w:styleId="Piedepgina">
    <w:name w:val="footer"/>
    <w:basedOn w:val="Normal"/>
    <w:link w:val="PiedepginaCar"/>
    <w:uiPriority w:val="99"/>
    <w:unhideWhenUsed/>
    <w:rsid w:val="00862A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2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1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E8B4161-F12C-4219-8FBD-B070C5726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14</Pages>
  <Words>1374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 Seguridad Social</dc:creator>
  <cp:keywords/>
  <dc:description/>
  <cp:lastModifiedBy>Andreina Guadalupe Ramirez</cp:lastModifiedBy>
  <cp:revision>5</cp:revision>
  <cp:lastPrinted>2026-09-14T15:24:00Z</cp:lastPrinted>
  <dcterms:created xsi:type="dcterms:W3CDTF">2026-09-14T14:16:00Z</dcterms:created>
  <dcterms:modified xsi:type="dcterms:W3CDTF">2026-09-14T15:32:00Z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35ec6b41-a4e0-497a-b67b-a5f6bbadd893</vt:lpwstr>
  </property>
</Properties>
</file>