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6E60" w14:textId="77777777"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 wp14:anchorId="125C6E59" wp14:editId="7F02148F">
            <wp:simplePos x="0" y="0"/>
            <wp:positionH relativeFrom="margin">
              <wp:posOffset>1847215</wp:posOffset>
            </wp:positionH>
            <wp:positionV relativeFrom="paragraph">
              <wp:posOffset>87630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6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02E5E" w14:textId="77777777" w:rsidR="00E5657F" w:rsidRDefault="00E5657F" w:rsidP="00E5657F">
      <w:pPr>
        <w:jc w:val="center"/>
        <w:rPr>
          <w:sz w:val="28"/>
          <w:szCs w:val="28"/>
        </w:rPr>
      </w:pPr>
    </w:p>
    <w:p w14:paraId="0D7FAFA8" w14:textId="77777777" w:rsidR="00E5657F" w:rsidRDefault="0027586D" w:rsidP="0027586D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657F">
        <w:rPr>
          <w:b/>
          <w:color w:val="002060"/>
          <w:sz w:val="28"/>
          <w:szCs w:val="28"/>
        </w:rPr>
        <w:t>Dirección de Información y Defensa de los Afiliados a la Seguridad Social</w:t>
      </w:r>
    </w:p>
    <w:p w14:paraId="76827BE5" w14:textId="77777777"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14:paraId="28548BDA" w14:textId="3CDD0F60" w:rsidR="0027586D" w:rsidRPr="002A4830" w:rsidRDefault="00E5657F" w:rsidP="003E7925">
      <w:pPr>
        <w:jc w:val="center"/>
        <w:rPr>
          <w:b/>
          <w:color w:val="002060"/>
        </w:rPr>
      </w:pPr>
      <w:r w:rsidRPr="002A4830">
        <w:rPr>
          <w:b/>
          <w:color w:val="002060"/>
        </w:rPr>
        <w:t>“</w:t>
      </w:r>
      <w:r w:rsidR="002A4830" w:rsidRPr="002A4830">
        <w:rPr>
          <w:b/>
          <w:bCs/>
          <w:color w:val="002060"/>
          <w:sz w:val="24"/>
          <w:szCs w:val="24"/>
        </w:rPr>
        <w:t>Año del Fomento de las Exportaciones</w:t>
      </w:r>
      <w:r w:rsidRPr="002A4830">
        <w:rPr>
          <w:b/>
          <w:color w:val="002060"/>
        </w:rPr>
        <w:t>”</w:t>
      </w:r>
    </w:p>
    <w:p w14:paraId="65382931" w14:textId="77777777" w:rsidR="003E7925" w:rsidRPr="003E7925" w:rsidRDefault="003E7925" w:rsidP="003E7925">
      <w:pPr>
        <w:jc w:val="center"/>
        <w:rPr>
          <w:b/>
          <w:color w:val="002060"/>
        </w:rPr>
      </w:pPr>
    </w:p>
    <w:p w14:paraId="361D5051" w14:textId="015C1F45" w:rsidR="00DB6229" w:rsidRDefault="00E22157" w:rsidP="006D2D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7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6D2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84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9"/>
        <w:gridCol w:w="1286"/>
        <w:gridCol w:w="1270"/>
      </w:tblGrid>
      <w:tr w:rsidR="0001388B" w:rsidRPr="0001388B" w14:paraId="65E7895D" w14:textId="77777777" w:rsidTr="0001388B">
        <w:trPr>
          <w:trHeight w:val="275"/>
        </w:trPr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6A7FED2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Distribución de Asistencias Brindadas por Tipo de Seguro</w:t>
            </w:r>
          </w:p>
        </w:tc>
      </w:tr>
      <w:tr w:rsidR="0001388B" w:rsidRPr="0001388B" w14:paraId="1D6ADF53" w14:textId="77777777" w:rsidTr="0001388B">
        <w:trPr>
          <w:trHeight w:val="289"/>
        </w:trPr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8DB522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Febrero 2018</w:t>
            </w:r>
          </w:p>
        </w:tc>
      </w:tr>
      <w:tr w:rsidR="0001388B" w:rsidRPr="0001388B" w14:paraId="6938D50A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06444D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770CF3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9388AFC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01388B" w:rsidRPr="0001388B" w14:paraId="3E1C852A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543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SDSS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302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48,808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B22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37.13%</w:t>
            </w:r>
          </w:p>
        </w:tc>
      </w:tr>
      <w:tr w:rsidR="0001388B" w:rsidRPr="0001388B" w14:paraId="03811543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5F9E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 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58D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49,601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44E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38.34%</w:t>
            </w:r>
          </w:p>
        </w:tc>
      </w:tr>
      <w:tr w:rsidR="0001388B" w:rsidRPr="0001388B" w14:paraId="6F3DEF86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56A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Sobrevivencia.(SVDS)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E38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30,364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B25A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23.29%</w:t>
            </w:r>
          </w:p>
        </w:tc>
      </w:tr>
      <w:tr w:rsidR="0001388B" w:rsidRPr="0001388B" w14:paraId="1F714EAD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6CD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de Riesgos Laborales (SRL)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856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1,623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81E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1.24%</w:t>
            </w:r>
          </w:p>
        </w:tc>
      </w:tr>
      <w:tr w:rsidR="0001388B" w:rsidRPr="0001388B" w14:paraId="5BD2AEA1" w14:textId="77777777" w:rsidTr="0001388B">
        <w:trPr>
          <w:trHeight w:val="275"/>
        </w:trPr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E40C47" w14:textId="77777777" w:rsidR="0001388B" w:rsidRPr="0001388B" w:rsidRDefault="0001388B" w:rsidP="00013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FB7D9EF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130,396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306D02" w14:textId="77777777" w:rsidR="0001388B" w:rsidRPr="0001388B" w:rsidRDefault="0001388B" w:rsidP="0001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013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323B9EB8" w14:textId="25974111" w:rsidR="00DB6229" w:rsidRDefault="00DB6229" w:rsidP="00DB6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64249" w14:textId="3444B516" w:rsidR="00472892" w:rsidRPr="00F760F9" w:rsidRDefault="00472892" w:rsidP="00DB6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6C1AF8A6" w14:textId="77777777" w:rsidR="00D81A60" w:rsidRDefault="00D81A60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0743562" w14:textId="77777777" w:rsidR="0001388B" w:rsidRDefault="0001388B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11CDE9B" w14:textId="77777777" w:rsidR="0001388B" w:rsidRDefault="0001388B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1C1D969" w14:textId="5B78BC28" w:rsidR="00D81A60" w:rsidRDefault="0001388B" w:rsidP="00F76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noProof/>
          <w:lang w:eastAsia="es-DO"/>
        </w:rPr>
        <w:drawing>
          <wp:inline distT="0" distB="0" distL="0" distR="0" wp14:anchorId="41D727BE" wp14:editId="6C1E709A">
            <wp:extent cx="6072505" cy="3347049"/>
            <wp:effectExtent l="0" t="0" r="4445" b="63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B032AE" w14:textId="77777777" w:rsidR="00C02EAA" w:rsidRDefault="00C02EAA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0FB3E006" w14:textId="77777777" w:rsidR="00C02EAA" w:rsidRDefault="00C02EAA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B8E3E51" w14:textId="3F855BB1" w:rsidR="003E7925" w:rsidRPr="003E7925" w:rsidRDefault="002114F7" w:rsidP="003E7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7AF99325" w14:textId="77777777" w:rsidR="003E7925" w:rsidRDefault="003E7925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bookmarkStart w:id="0" w:name="_MON_1582017585"/>
    <w:bookmarkEnd w:id="0"/>
    <w:p w14:paraId="2948AF9F" w14:textId="79DC837B" w:rsidR="00DA7DC8" w:rsidRDefault="00ED5BD3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object w:dxaOrig="5610" w:dyaOrig="6101" w14:anchorId="5CAF7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6pt;height:262.2pt" o:ole="">
            <v:imagedata r:id="rId8" o:title=""/>
          </v:shape>
          <o:OLEObject Type="Embed" ProgID="Excel.Sheet.12" ShapeID="_x0000_i1025" DrawAspect="Content" ObjectID="_1586094165" r:id="rId9"/>
        </w:object>
      </w:r>
    </w:p>
    <w:p w14:paraId="648632D0" w14:textId="538EFDF5" w:rsidR="00BD40E7" w:rsidRDefault="00DA7DC8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                 </w:t>
      </w:r>
      <w:r w:rsidR="003E7925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</w:t>
      </w:r>
      <w:r w:rsidR="002E7FC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58648C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58648C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426E9117" w14:textId="77777777" w:rsidR="00A83549" w:rsidRDefault="00A83549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725C1B29" w14:textId="77777777" w:rsidR="00982A41" w:rsidRDefault="00982A41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0621F421" wp14:editId="0FE90C4A">
            <wp:extent cx="6200775" cy="328612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DE44F4" w14:textId="528AEACE" w:rsidR="003E7925" w:rsidRDefault="00EA46B4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14:paraId="76C4F8D8" w14:textId="6155CE5D" w:rsidR="00AB71B5" w:rsidRDefault="00AB71B5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D05BD" w14:textId="77777777" w:rsidR="00ED5BD3" w:rsidRDefault="00ED5BD3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1E778" w14:textId="77777777" w:rsidR="00ED5BD3" w:rsidRDefault="00ED5BD3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C127E" w14:textId="40D52D3D" w:rsidR="00C07C28" w:rsidRDefault="00C07C28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Otros Servicios Solicitados.</w:t>
      </w:r>
      <w:r w:rsidR="00311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4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9"/>
        <w:gridCol w:w="1348"/>
      </w:tblGrid>
      <w:tr w:rsidR="00AB71B5" w:rsidRPr="00AB71B5" w14:paraId="3EF4CF8F" w14:textId="77777777" w:rsidTr="00C07C28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27E4FD9" w14:textId="6B2BB4DF" w:rsidR="00AB71B5" w:rsidRPr="00AB71B5" w:rsidRDefault="00F517E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Consultas L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egales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B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rindad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Afiliados y E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mpresas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2CA1E30" w14:textId="36605958" w:rsidR="00AB71B5" w:rsidRPr="00AB71B5" w:rsidRDefault="00570AE7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27</w:t>
            </w:r>
          </w:p>
        </w:tc>
      </w:tr>
      <w:tr w:rsidR="00AB71B5" w:rsidRPr="00AB71B5" w14:paraId="52D56EBE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50CB7CA9" w14:textId="4F5FF104" w:rsidR="00AB71B5" w:rsidRPr="00AB71B5" w:rsidRDefault="00F517E5" w:rsidP="00AB7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 de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portes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T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ramitadas  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a la TSS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y 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297A45D3" w14:textId="364C6B01" w:rsidR="00AB71B5" w:rsidRPr="00AB71B5" w:rsidRDefault="00570AE7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595</w:t>
            </w:r>
          </w:p>
        </w:tc>
      </w:tr>
      <w:tr w:rsidR="00AB71B5" w:rsidRPr="00AB71B5" w14:paraId="693182AC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106469D" w14:textId="7E515790" w:rsidR="00AB71B5" w:rsidRPr="00AB71B5" w:rsidRDefault="00AB71B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de Aportes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 a los Afiliados S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egún 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Convenio con España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48CFDBD6" w14:textId="2CB1C62E" w:rsidR="00AB71B5" w:rsidRPr="00AB71B5" w:rsidRDefault="00570AE7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2</w:t>
            </w:r>
          </w:p>
        </w:tc>
      </w:tr>
      <w:tr w:rsidR="00AB71B5" w:rsidRPr="00AB71B5" w14:paraId="74E9DE68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2B6EE9D6" w14:textId="02E3C800" w:rsidR="00AB71B5" w:rsidRPr="00AB71B5" w:rsidRDefault="00F517E5" w:rsidP="00B3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Históricos de 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escuentos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 w:rsidR="0004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olicitados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la TSS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E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ntregado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590D790D" w14:textId="6B340938" w:rsidR="00AB71B5" w:rsidRPr="00AB71B5" w:rsidRDefault="00570AE7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4,064</w:t>
            </w:r>
          </w:p>
        </w:tc>
      </w:tr>
    </w:tbl>
    <w:p w14:paraId="318C6D2C" w14:textId="29177485" w:rsidR="00AB71B5" w:rsidRDefault="00AB71B5" w:rsidP="00AB71B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912308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. </w:t>
      </w:r>
    </w:p>
    <w:p w14:paraId="4A08D6AF" w14:textId="77777777" w:rsidR="004434DC" w:rsidRPr="00494255" w:rsidRDefault="004434DC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078C5A5" w14:textId="77777777" w:rsidR="00AB71B5" w:rsidRDefault="0085751C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128A455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F3539ED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7FC2C4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AE71947" w14:textId="77777777" w:rsidR="00AB71B5" w:rsidRDefault="00AB71B5" w:rsidP="00AB71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DCAF68B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EC54A3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BD68B6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0A66FFA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C69CAE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99228E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1ACF955A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8A1699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35CEC7F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364D271C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D285628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6F7E31CB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46C987EF" w14:textId="77777777" w:rsidR="00B31AF2" w:rsidRDefault="00B31AF2" w:rsidP="0049273A">
      <w:pPr>
        <w:rPr>
          <w:rFonts w:ascii="Times New Roman" w:hAnsi="Times New Roman"/>
          <w:b/>
          <w:sz w:val="28"/>
          <w:szCs w:val="28"/>
        </w:rPr>
      </w:pPr>
    </w:p>
    <w:p w14:paraId="41BBBB65" w14:textId="77777777" w:rsidR="00D25EEC" w:rsidRDefault="00D25EEC" w:rsidP="0049273A">
      <w:pPr>
        <w:rPr>
          <w:rFonts w:ascii="Times New Roman" w:hAnsi="Times New Roman"/>
          <w:b/>
          <w:sz w:val="28"/>
          <w:szCs w:val="28"/>
        </w:rPr>
      </w:pPr>
    </w:p>
    <w:p w14:paraId="5272CB49" w14:textId="444333D7" w:rsidR="00325000" w:rsidRDefault="002E7FC5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Servicio de Defensoría Legal y Atención a Quejas y  Reclamaciones.</w:t>
      </w:r>
    </w:p>
    <w:p w14:paraId="5E89489B" w14:textId="77777777" w:rsidR="00C02EAA" w:rsidRPr="0049273A" w:rsidRDefault="00C02EAA" w:rsidP="0049273A">
      <w:pPr>
        <w:rPr>
          <w:rFonts w:ascii="Times New Roman" w:hAnsi="Times New Roman"/>
          <w:b/>
          <w:sz w:val="28"/>
          <w:szCs w:val="28"/>
        </w:rPr>
      </w:pPr>
    </w:p>
    <w:p w14:paraId="1CEF7560" w14:textId="55C3DE1D" w:rsidR="0049273A" w:rsidRDefault="0049273A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82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024"/>
      </w:tblGrid>
      <w:tr w:rsidR="00ED5BD3" w:rsidRPr="00ED5BD3" w14:paraId="102AD107" w14:textId="77777777" w:rsidTr="00ED5BD3">
        <w:trPr>
          <w:trHeight w:val="315"/>
        </w:trPr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7B32F4F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ED5BD3" w:rsidRPr="00ED5BD3" w14:paraId="393D6A8C" w14:textId="77777777" w:rsidTr="00ED5BD3">
        <w:trPr>
          <w:trHeight w:val="315"/>
        </w:trPr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55A1BF86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Febrero 2018</w:t>
            </w:r>
          </w:p>
        </w:tc>
      </w:tr>
      <w:tr w:rsidR="00ED5BD3" w:rsidRPr="00ED5BD3" w14:paraId="18295C87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42D41CC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741E6C8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3F5EED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ED5BD3" w:rsidRPr="00ED5BD3" w14:paraId="65D4118B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3E3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 SDSS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1D4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1,951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84A1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59.76%</w:t>
            </w:r>
          </w:p>
        </w:tc>
      </w:tr>
      <w:tr w:rsidR="00ED5BD3" w:rsidRPr="00ED5BD3" w14:paraId="03918BD8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FDE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07B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1,020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9770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31.24%</w:t>
            </w:r>
          </w:p>
        </w:tc>
      </w:tr>
      <w:tr w:rsidR="00ED5BD3" w:rsidRPr="00ED5BD3" w14:paraId="289681CD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D2B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 (SVDS)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87BB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281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D1C0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8.60%</w:t>
            </w:r>
          </w:p>
        </w:tc>
      </w:tr>
      <w:tr w:rsidR="00ED5BD3" w:rsidRPr="00ED5BD3" w14:paraId="21B4B1D8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127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 Seguro de Riesgos Laborales   ( SRL)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A2E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BD55A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lang w:eastAsia="es-DO"/>
              </w:rPr>
              <w:t>0.40%</w:t>
            </w:r>
          </w:p>
        </w:tc>
      </w:tr>
      <w:tr w:rsidR="00ED5BD3" w:rsidRPr="00ED5BD3" w14:paraId="70965480" w14:textId="77777777" w:rsidTr="00ED5BD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C175E46" w14:textId="77777777" w:rsidR="00ED5BD3" w:rsidRPr="00ED5BD3" w:rsidRDefault="00ED5BD3" w:rsidP="00ED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7885CC1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3,265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55B09DD" w14:textId="77777777" w:rsidR="00ED5BD3" w:rsidRPr="00ED5BD3" w:rsidRDefault="00ED5BD3" w:rsidP="00ED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2F2B3A01" w14:textId="44D9CF32" w:rsidR="0049273A" w:rsidRDefault="0049273A" w:rsidP="0049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9A54B79" w14:textId="15BE247F" w:rsidR="00474EF4" w:rsidRDefault="0049273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     </w:t>
      </w:r>
      <w:r w:rsidR="006F6200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6F6200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2152D2F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1730C51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5AC214C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7862EFB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bookmarkStart w:id="1" w:name="_MON_1586091781"/>
    <w:bookmarkEnd w:id="1"/>
    <w:p w14:paraId="61C519C4" w14:textId="31CE64D6" w:rsidR="00C02EAA" w:rsidRDefault="00ED5BD3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856" w:dyaOrig="5789" w14:anchorId="7B3C5DF5">
          <v:shape id="_x0000_i1026" type="#_x0000_t75" style="width:452.4pt;height:227.55pt" o:ole="">
            <v:imagedata r:id="rId11" o:title=""/>
          </v:shape>
          <o:OLEObject Type="Embed" ProgID="Excel.Sheet.12" ShapeID="_x0000_i1026" DrawAspect="Content" ObjectID="_1586094166" r:id="rId12"/>
        </w:object>
      </w:r>
    </w:p>
    <w:p w14:paraId="3C99B8CF" w14:textId="77777777" w:rsidR="00AF27BA" w:rsidRDefault="00AF27BA" w:rsidP="0049273A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17E6636" w14:textId="4B0AD7D7" w:rsidR="00D81A60" w:rsidRDefault="00612A98" w:rsidP="00311B21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</w:t>
      </w: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14:paraId="6C6CF69C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41B89B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F8005B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68AA4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B3DB7E8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9C51539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bookmarkStart w:id="2" w:name="_GoBack"/>
    <w:bookmarkStart w:id="3" w:name="_MON_1582017519"/>
    <w:bookmarkEnd w:id="3"/>
    <w:p w14:paraId="32DDBF60" w14:textId="018E16DE" w:rsidR="00974E96" w:rsidRDefault="00A629E0" w:rsidP="004942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6153" w:dyaOrig="5710" w14:anchorId="36B9CD06">
          <v:shape id="_x0000_i1027" type="#_x0000_t75" style="width:307.7pt;height:270.35pt" o:ole="">
            <v:imagedata r:id="rId13" o:title=""/>
          </v:shape>
          <o:OLEObject Type="Embed" ProgID="Excel.Sheet.12" ShapeID="_x0000_i1027" DrawAspect="Content" ObjectID="_1586094167" r:id="rId14"/>
        </w:object>
      </w:r>
      <w:bookmarkEnd w:id="2"/>
    </w:p>
    <w:p w14:paraId="2AE4A473" w14:textId="77777777" w:rsidR="00912308" w:rsidRDefault="00912308" w:rsidP="004942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34A16B7" w14:textId="5BBD19B2" w:rsidR="00912308" w:rsidRDefault="004947A8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</w:t>
      </w:r>
      <w:r w:rsidR="00434D0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ED5BD3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</w:t>
      </w:r>
      <w:r w:rsidR="00434D0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434D04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14396B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. </w:t>
      </w:r>
    </w:p>
    <w:p w14:paraId="335858D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F5589E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F98FDB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B49832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E3897BA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C21956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F6CB02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7ADF8E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8323C49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A3FA738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6FEDBF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A4A988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AC9890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9A5DD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D0E862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13C59F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354E2A7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A87ECC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94169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3284F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C235B08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3682C4D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E788379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058C2B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8341B17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200050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5CD451D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EE1617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76617A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2A57B2A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172E7E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03672B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3DA9C8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B3078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333EFB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A8082D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F277A5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88E5E4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F9803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  <w:gridCol w:w="1479"/>
      </w:tblGrid>
      <w:tr w:rsidR="008150B1" w:rsidRPr="008150B1" w14:paraId="31B41279" w14:textId="77777777" w:rsidTr="008150B1">
        <w:trPr>
          <w:trHeight w:val="285"/>
        </w:trPr>
        <w:tc>
          <w:tcPr>
            <w:tcW w:w="9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D5FF68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8150B1" w:rsidRPr="008150B1" w14:paraId="710ABAEE" w14:textId="77777777" w:rsidTr="008150B1">
        <w:trPr>
          <w:trHeight w:val="285"/>
        </w:trPr>
        <w:tc>
          <w:tcPr>
            <w:tcW w:w="9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4356FB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Febrero 2018</w:t>
            </w:r>
          </w:p>
        </w:tc>
      </w:tr>
      <w:tr w:rsidR="008150B1" w:rsidRPr="008150B1" w14:paraId="15093023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B2304D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Aspectos Generales del  SDSS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5F3CCE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8150B1" w:rsidRPr="008150B1" w14:paraId="36CF8590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D3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asignación de NSS ante la TSS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C0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1,655</w:t>
            </w:r>
          </w:p>
        </w:tc>
      </w:tr>
      <w:tr w:rsidR="008150B1" w:rsidRPr="008150B1" w14:paraId="73AB988A" w14:textId="77777777" w:rsidTr="008150B1">
        <w:trPr>
          <w:trHeight w:val="26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C12C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Corrección de datos personales en el SUIR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95A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140</w:t>
            </w:r>
          </w:p>
        </w:tc>
      </w:tr>
      <w:tr w:rsidR="008150B1" w:rsidRPr="008150B1" w14:paraId="3CC27E75" w14:textId="77777777" w:rsidTr="008150B1">
        <w:trPr>
          <w:trHeight w:val="26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4D7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baja en el SUIR por figurar en nómina de su ex empleador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C59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47</w:t>
            </w:r>
          </w:p>
        </w:tc>
      </w:tr>
      <w:tr w:rsidR="008150B1" w:rsidRPr="008150B1" w14:paraId="19EAF7DD" w14:textId="77777777" w:rsidTr="008150B1">
        <w:trPr>
          <w:trHeight w:val="26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11E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Denuncia de registro irregular en el SUIR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1BB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35</w:t>
            </w:r>
          </w:p>
        </w:tc>
      </w:tr>
      <w:tr w:rsidR="008150B1" w:rsidRPr="008150B1" w14:paraId="380EE97A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A67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Corrección de datos personales en el SUIR a menor de edad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DA27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25</w:t>
            </w:r>
          </w:p>
        </w:tc>
      </w:tr>
      <w:tr w:rsidR="008150B1" w:rsidRPr="008150B1" w14:paraId="07021E72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8F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3E76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8150B1" w:rsidRPr="008150B1" w14:paraId="52C4219B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C57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Denuncia de irregularidades en el sistema TSS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76E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266E6B44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F2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Denuncia de irregularidades en el sistema SFS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84B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8150B1" w:rsidRPr="008150B1" w14:paraId="4C0C9CD7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74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inclusión de Cédula en la base de datos del SDSS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AB9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8150B1" w:rsidRPr="008150B1" w14:paraId="66C219EC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B19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Problemas con destino de aportes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73EE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8150B1" w:rsidRPr="008150B1" w14:paraId="51D1667B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4FD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baja en el SUIR.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F6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8150B1" w:rsidRPr="008150B1" w14:paraId="36914CFB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B6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reactivación  en el SUIR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FBF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8150B1" w:rsidRPr="008150B1" w14:paraId="43F273FA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96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B1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14</w:t>
            </w:r>
          </w:p>
        </w:tc>
      </w:tr>
      <w:tr w:rsidR="008150B1" w:rsidRPr="008150B1" w14:paraId="2BE3978F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58255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9E8867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1,951</w:t>
            </w:r>
          </w:p>
        </w:tc>
      </w:tr>
      <w:tr w:rsidR="008150B1" w:rsidRPr="008150B1" w14:paraId="5A41CC57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53A0F0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Seguro Familiar de Salud (SFS)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F5E933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8150B1" w:rsidRPr="008150B1" w14:paraId="3B9182B6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40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cobertura de medicamentos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23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204</w:t>
            </w:r>
          </w:p>
        </w:tc>
      </w:tr>
      <w:tr w:rsidR="008150B1" w:rsidRPr="008150B1" w14:paraId="5FEEEE9E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655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Afiliación de manera irregular a una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CA0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179</w:t>
            </w:r>
          </w:p>
        </w:tc>
      </w:tr>
      <w:tr w:rsidR="008150B1" w:rsidRPr="008150B1" w14:paraId="780CE2AC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43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medicamentos ambulatorios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32CE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93</w:t>
            </w:r>
          </w:p>
        </w:tc>
      </w:tr>
      <w:tr w:rsidR="008150B1" w:rsidRPr="008150B1" w14:paraId="302190B9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88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se asesoría legal sobre Seguro Familiar de Salud en cobertura de procedimientos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FD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84</w:t>
            </w:r>
          </w:p>
        </w:tc>
      </w:tr>
      <w:tr w:rsidR="008150B1" w:rsidRPr="008150B1" w14:paraId="0A6469E2" w14:textId="77777777" w:rsidTr="008150B1">
        <w:trPr>
          <w:trHeight w:val="319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CB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Familiar de Salud en medios diagnósticos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7B9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52</w:t>
            </w:r>
          </w:p>
        </w:tc>
      </w:tr>
      <w:tr w:rsidR="008150B1" w:rsidRPr="008150B1" w14:paraId="3B947EE3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E7C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medicamentos de Alto Costo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B69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33</w:t>
            </w:r>
          </w:p>
        </w:tc>
      </w:tr>
      <w:tr w:rsidR="008150B1" w:rsidRPr="008150B1" w14:paraId="5BF37220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9697" w14:textId="4251D3D0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Cambio de ARS por más de 6 meses sin cotizar al SDSS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0DA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32</w:t>
            </w:r>
          </w:p>
        </w:tc>
      </w:tr>
      <w:tr w:rsidR="008150B1" w:rsidRPr="008150B1" w14:paraId="06CB8557" w14:textId="77777777" w:rsidTr="008150B1">
        <w:trPr>
          <w:trHeight w:val="33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C0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Retraso en el pago del subsidio por lactancia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DFDB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28</w:t>
            </w:r>
          </w:p>
        </w:tc>
      </w:tr>
      <w:tr w:rsidR="008150B1" w:rsidRPr="008150B1" w14:paraId="0F1DA47B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79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Tardanza en entrega de carnet por parte de la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CE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23</w:t>
            </w:r>
          </w:p>
        </w:tc>
      </w:tr>
      <w:tr w:rsidR="008150B1" w:rsidRPr="008150B1" w14:paraId="3DFC9BB7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B3C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Gestión de entrega de carnet por  parte de la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18B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22</w:t>
            </w:r>
          </w:p>
        </w:tc>
      </w:tr>
      <w:tr w:rsidR="008150B1" w:rsidRPr="008150B1" w14:paraId="3417F85D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BA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Traspaso realizado de manera irregular a una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D2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19</w:t>
            </w:r>
          </w:p>
        </w:tc>
      </w:tr>
      <w:tr w:rsidR="008150B1" w:rsidRPr="008150B1" w14:paraId="0A18B2FE" w14:textId="77777777" w:rsidTr="008150B1">
        <w:trPr>
          <w:trHeight w:val="27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CC0C" w14:textId="16ECE683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Denegación de cobertura del catálogo de procedimientos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AE0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</w:t>
            </w:r>
          </w:p>
        </w:tc>
      </w:tr>
      <w:tr w:rsidR="008150B1" w:rsidRPr="008150B1" w14:paraId="40C61126" w14:textId="77777777" w:rsidTr="008150B1">
        <w:trPr>
          <w:trHeight w:val="27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953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Familiar de Salud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980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14</w:t>
            </w:r>
          </w:p>
        </w:tc>
      </w:tr>
      <w:tr w:rsidR="008150B1" w:rsidRPr="008150B1" w14:paraId="68A6DE5E" w14:textId="77777777" w:rsidTr="008150B1">
        <w:trPr>
          <w:trHeight w:val="306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45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reverso de traspaso a una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F6F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14</w:t>
            </w:r>
          </w:p>
        </w:tc>
      </w:tr>
      <w:tr w:rsidR="008150B1" w:rsidRPr="008150B1" w14:paraId="7DF9410D" w14:textId="77777777" w:rsidTr="008150B1">
        <w:trPr>
          <w:trHeight w:val="306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E87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Servicio por parte de la PSS por falta de carnet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DD6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</w:t>
            </w:r>
          </w:p>
        </w:tc>
      </w:tr>
      <w:tr w:rsidR="008150B1" w:rsidRPr="008150B1" w14:paraId="66FEB152" w14:textId="77777777" w:rsidTr="008150B1">
        <w:trPr>
          <w:trHeight w:val="26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8BB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utilización de materiales requerido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54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</w:t>
            </w:r>
          </w:p>
        </w:tc>
      </w:tr>
      <w:tr w:rsidR="008150B1" w:rsidRPr="008150B1" w14:paraId="261DFFC4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9A7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Denegación de inclusión de dependiente directo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B6F8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8150B1" w:rsidRPr="008150B1" w14:paraId="6B54C0CE" w14:textId="77777777" w:rsidTr="008150B1">
        <w:trPr>
          <w:trHeight w:val="25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A77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re afiliación al régimen subsidiado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66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388E2206" w14:textId="77777777" w:rsidTr="008150B1">
        <w:trPr>
          <w:trHeight w:val="25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8B8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del subsidio por maternidad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B60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759C6CF4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1BF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Cobro de diferencia por encima de lo establecido en internamiento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C02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506A42F1" w14:textId="77777777" w:rsidTr="00120995">
        <w:trPr>
          <w:trHeight w:val="313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CAF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F86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66B95F0C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FA89" w14:textId="18BC729F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</w:t>
            </w: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 de entrega de carnet por parte de la ARS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0B3A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0412C13F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4B4A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05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154</w:t>
            </w:r>
          </w:p>
        </w:tc>
      </w:tr>
      <w:tr w:rsidR="008150B1" w:rsidRPr="008150B1" w14:paraId="46FAC7DA" w14:textId="77777777" w:rsidTr="008150B1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8C4DB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EA91E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1,020</w:t>
            </w:r>
          </w:p>
        </w:tc>
      </w:tr>
    </w:tbl>
    <w:p w14:paraId="333C5F3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E20072D" w14:textId="1B55A84F" w:rsidR="00D8384E" w:rsidRDefault="002D1615" w:rsidP="008150B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</w:t>
      </w:r>
      <w:r w:rsidR="00D8384E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D8384E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="00D8384E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5AA96BF4" w14:textId="77777777" w:rsidR="007A1E2F" w:rsidRDefault="007A1E2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0268C42" w14:textId="77777777" w:rsidR="008150B1" w:rsidRDefault="008150B1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1DF843D" w14:textId="77777777" w:rsidR="008150B1" w:rsidRDefault="008150B1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27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197"/>
      </w:tblGrid>
      <w:tr w:rsidR="008150B1" w:rsidRPr="008150B1" w14:paraId="71472EAF" w14:textId="77777777" w:rsidTr="008150B1">
        <w:trPr>
          <w:trHeight w:val="283"/>
        </w:trPr>
        <w:tc>
          <w:tcPr>
            <w:tcW w:w="9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A5D8869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8150B1" w:rsidRPr="008150B1" w14:paraId="19E4C09D" w14:textId="77777777" w:rsidTr="008150B1">
        <w:trPr>
          <w:trHeight w:val="283"/>
        </w:trPr>
        <w:tc>
          <w:tcPr>
            <w:tcW w:w="9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2D6EA3B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Febrero 2018</w:t>
            </w:r>
          </w:p>
        </w:tc>
      </w:tr>
      <w:tr w:rsidR="008150B1" w:rsidRPr="008150B1" w14:paraId="59753022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7BDFF1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Vejez, Discapacidad y Sobrevivencia (SVDS)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EF9D5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8150B1" w:rsidRPr="008150B1" w14:paraId="07E955DB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46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CCI a Reparto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440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89</w:t>
            </w:r>
          </w:p>
        </w:tc>
      </w:tr>
      <w:tr w:rsidR="008150B1" w:rsidRPr="008150B1" w14:paraId="48F2AAD6" w14:textId="77777777" w:rsidTr="008150B1">
        <w:trPr>
          <w:trHeight w:val="34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6FB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Tardanza en entrega de la  pensión por vejez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84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84</w:t>
            </w:r>
          </w:p>
        </w:tc>
      </w:tr>
      <w:tr w:rsidR="008150B1" w:rsidRPr="008150B1" w14:paraId="28B1BE45" w14:textId="77777777" w:rsidTr="008150B1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BE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Tardanza en la entrega de estado de cuentas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1A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56</w:t>
            </w:r>
          </w:p>
        </w:tc>
      </w:tr>
      <w:tr w:rsidR="008150B1" w:rsidRPr="008150B1" w14:paraId="5A425401" w14:textId="77777777" w:rsidTr="008150B1">
        <w:trPr>
          <w:trHeight w:val="234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230D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Reparto a CCI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639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10</w:t>
            </w:r>
          </w:p>
        </w:tc>
      </w:tr>
      <w:tr w:rsidR="008150B1" w:rsidRPr="008150B1" w14:paraId="474EE794" w14:textId="77777777" w:rsidTr="008150B1">
        <w:trPr>
          <w:trHeight w:val="428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886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reconocimiento de aportes recibidos por Inabima provenientes de otro sector (Público o Privado)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895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8150B1" w:rsidRPr="008150B1" w14:paraId="7AFC2BE7" w14:textId="77777777" w:rsidTr="008150B1">
        <w:trPr>
          <w:trHeight w:val="29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BF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Discapacidad y Sobrevivencia  ( en Vejez)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45D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8150B1" w:rsidRPr="008150B1" w14:paraId="2C0FEDAE" w14:textId="77777777" w:rsidTr="008150B1">
        <w:trPr>
          <w:trHeight w:val="221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9F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Denegación de entrega de estado de cuentas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57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8150B1" w:rsidRPr="008150B1" w14:paraId="3B0C2C27" w14:textId="77777777" w:rsidTr="008150B1">
        <w:trPr>
          <w:trHeight w:val="276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E694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Tardanza en la entrega de certificación de años cotizados a la ley 1896 por el IDSS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8B6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8150B1" w:rsidRPr="008150B1" w14:paraId="2041F6BE" w14:textId="77777777" w:rsidTr="008150B1">
        <w:trPr>
          <w:trHeight w:val="276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AC6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Denegación de devolución de aportes por estar afiliado en reparto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71D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8150B1" w:rsidRPr="008150B1" w14:paraId="3B4D07D2" w14:textId="77777777" w:rsidTr="008150B1">
        <w:trPr>
          <w:trHeight w:val="359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D6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Discapacidad  y Sobrevivencia ( en Sobrevivencia)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819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8150B1" w:rsidRPr="008150B1" w14:paraId="4F2309ED" w14:textId="77777777" w:rsidTr="008150B1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E333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Inconformidad en monto de Pensión por Sobrevivencia Otorgada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E23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8150B1" w:rsidRPr="008150B1" w14:paraId="30B313FA" w14:textId="77777777" w:rsidTr="008150B1">
        <w:trPr>
          <w:trHeight w:val="248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B5AC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Vejez Discapacidad  y Sobrevivencia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4287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8150B1" w:rsidRPr="008150B1" w14:paraId="69D863CD" w14:textId="77777777" w:rsidTr="008150B1">
        <w:trPr>
          <w:trHeight w:val="34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3CFA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Reparto a CCI por no tener un beneficio garantizado a pensión por vejez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6E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8150B1" w:rsidRPr="008150B1" w14:paraId="6E5426D1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984C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pensión por Vejez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9DF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6BFB195A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2B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 de Pensión por vejez por falta de cotizaciones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AD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08BC072D" w14:textId="77777777" w:rsidTr="008150B1">
        <w:trPr>
          <w:trHeight w:val="4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8FF4" w14:textId="37C16880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Pensión por  D</w:t>
            </w: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iscapacidad por considerarse la enfermedad o el  evento de índole 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boral</w:t>
            </w: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9AA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6C01FABC" w14:textId="77777777" w:rsidTr="008150B1">
        <w:trPr>
          <w:trHeight w:val="34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9B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devolución de aportes por figurar con menos de 90 días cesante en el SUIR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6615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0E1EEC41" w14:textId="77777777" w:rsidTr="008150B1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69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Inconformidad en monto de Pensión otorgada por vejez en la ley 379-81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4F6D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500C3259" w14:textId="77777777" w:rsidTr="008150B1">
        <w:trPr>
          <w:trHeight w:val="26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436B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, Discapacidad y Sobrevivencia ( en Discapacidad)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67D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04A0797F" w14:textId="77777777" w:rsidTr="008150B1">
        <w:trPr>
          <w:trHeight w:val="4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717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Tramite de Asesoría legal sobre Seguro Vejez, Discapacidad y Sobrevivencia respecto a traspaso de CCI a reparto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137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48AD742B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D6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Traspaso realizado de manera irregular del sistema de reparto a una AFP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C544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1581AAB3" w14:textId="77777777" w:rsidTr="008150B1">
        <w:trPr>
          <w:trHeight w:val="45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6921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confirmación con la DGJP si corresponde Pensión por discapacidad amparado por la ley 379-81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EE8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30DD8D3B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54CB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confirmación con la DGJP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95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5BB4AD16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F60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Solicitud de traspaso de reparto a CCI por no tener un beneficio garantizando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5F88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23FF6C66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1062D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36B66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281</w:t>
            </w:r>
          </w:p>
        </w:tc>
      </w:tr>
      <w:tr w:rsidR="008150B1" w:rsidRPr="008150B1" w14:paraId="6C37E906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8EE51A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Seguro de Riesgos Laborales  (SRL)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BE7FC2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8150B1" w:rsidRPr="008150B1" w14:paraId="15AE9871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A2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prestaciones en especies a través del SRL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026C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8150B1" w:rsidRPr="008150B1" w14:paraId="23089F99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B29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cobertura exgratia y/o concesión de cobertura por parte de la ARLSS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201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8150B1" w:rsidRPr="008150B1" w14:paraId="34236D37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541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 la Pensión por discapacidad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CBD4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3FCE6272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1B8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del subsidio por discapacidad temporal a través del SRL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868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44346C30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235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 prestaciones económicas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207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40759ADE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3EE3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las prestaciones por accidentes en trayecto por causa ajena al trabajo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4EF3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0895D04B" w14:textId="77777777" w:rsidTr="008150B1">
        <w:trPr>
          <w:trHeight w:val="524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14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pago del subsidio por discapacidad temporal a través del SRL por riesgos laboral excluido y no considerado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D756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503946FF" w14:textId="77777777" w:rsidTr="008150B1">
        <w:trPr>
          <w:trHeight w:val="469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7CB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pago del subsidio por discapacidad temporal a través del Seguro de Riesgos Laborales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B1BD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43CD7270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C56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de Riesgos Laborales en registros y pagos al SDSS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A812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8150B1" w:rsidRPr="008150B1" w14:paraId="4705FDA4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ABF97F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8F4990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13</w:t>
            </w:r>
          </w:p>
        </w:tc>
      </w:tr>
      <w:tr w:rsidR="008150B1" w:rsidRPr="008150B1" w14:paraId="6A224FBF" w14:textId="77777777" w:rsidTr="008150B1">
        <w:trPr>
          <w:trHeight w:val="28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BE05EBC" w14:textId="77777777" w:rsidR="008150B1" w:rsidRPr="008150B1" w:rsidRDefault="008150B1" w:rsidP="0081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9F2A2F" w14:textId="77777777" w:rsidR="008150B1" w:rsidRPr="008150B1" w:rsidRDefault="008150B1" w:rsidP="0081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8150B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3,265</w:t>
            </w:r>
          </w:p>
        </w:tc>
      </w:tr>
    </w:tbl>
    <w:p w14:paraId="603229B2" w14:textId="5B5B0FFE" w:rsidR="004947A8" w:rsidRDefault="00434D04" w:rsidP="0068577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="0049425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68F6CAC2" w14:textId="77777777" w:rsidR="004947A8" w:rsidRDefault="004947A8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sectPr w:rsidR="004947A8" w:rsidSect="00800FDD">
          <w:pgSz w:w="12240" w:h="15840"/>
          <w:pgMar w:top="1418" w:right="851" w:bottom="567" w:left="1701" w:header="709" w:footer="709" w:gutter="0"/>
          <w:cols w:space="708"/>
          <w:docGrid w:linePitch="360"/>
        </w:sectPr>
      </w:pPr>
    </w:p>
    <w:p w14:paraId="3DFC4BA9" w14:textId="77777777" w:rsidR="00806C07" w:rsidRDefault="00806C07"/>
    <w:p w14:paraId="12EF7394" w14:textId="1619801B" w:rsidR="00AB0374" w:rsidRDefault="004136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B0374"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p w14:paraId="1A715D45" w14:textId="01DCFBEF" w:rsidR="00EF014A" w:rsidRPr="002E7FC5" w:rsidRDefault="009C3930" w:rsidP="00074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object w:dxaOrig="15318" w:dyaOrig="2429" w14:anchorId="338865D4">
          <v:shape id="_x0000_i1028" type="#_x0000_t75" style="width:535.9pt;height:105.95pt" o:ole="">
            <v:imagedata r:id="rId15" o:title=""/>
          </v:shape>
          <o:OLEObject Type="Embed" ProgID="Excel.Sheet.12" ShapeID="_x0000_i1028" DrawAspect="Content" ObjectID="_1586094168" r:id="rId16"/>
        </w:object>
      </w:r>
      <w:r w:rsidR="00EF014A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A13ECA6" w14:textId="2D91DD93"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14:paraId="7A8BC701" w14:textId="7A89F375" w:rsidR="008F519E" w:rsidRDefault="009958CC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34910" wp14:editId="60E2E480">
                <wp:simplePos x="0" y="0"/>
                <wp:positionH relativeFrom="margin">
                  <wp:align>left</wp:align>
                </wp:positionH>
                <wp:positionV relativeFrom="paragraph">
                  <wp:posOffset>3237865</wp:posOffset>
                </wp:positionV>
                <wp:extent cx="2066925" cy="97155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2AB2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Cob.: Con Cobertura</w:t>
                            </w:r>
                          </w:p>
                          <w:p w14:paraId="024DFDF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S. Cob: Sin Cobertura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4910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0;margin-top:254.95pt;width:162.75pt;height:76.5pt;rotation:180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" filled="f" stroked="f">
                <v:textbox>
                  <w:txbxContent>
                    <w:p w14:paraId="3662AB2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Cob.: Con Cobertura</w:t>
                      </w:r>
                    </w:p>
                    <w:p w14:paraId="024DFDF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S. Cob: Sin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DCA">
        <w:rPr>
          <w:rFonts w:ascii="Times New Roman" w:hAnsi="Times New Roman"/>
          <w:b/>
          <w:sz w:val="28"/>
          <w:szCs w:val="28"/>
        </w:rPr>
        <w:t xml:space="preserve">  </w:t>
      </w:r>
      <w:r w:rsidR="009C3930">
        <w:rPr>
          <w:noProof/>
          <w:lang w:eastAsia="es-DO"/>
        </w:rPr>
        <w:drawing>
          <wp:inline distT="0" distB="0" distL="0" distR="0" wp14:anchorId="194DC6CB" wp14:editId="622D8AB4">
            <wp:extent cx="6848475" cy="348615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FAC4CB" w14:textId="794F8434" w:rsidR="008708B1" w:rsidRDefault="00792777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2A05D13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F62A1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5978CD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202B91F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84A9C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5716CF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6E126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8C3D42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BADB50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205B7F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70297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9F3C227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6C2FA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38329A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A5D533D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94F4A89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4CF825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C7D70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069A7" w14:textId="1FC9D2E9" w:rsidR="00AB71B5" w:rsidRDefault="00E41029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lastRenderedPageBreak/>
        <w:t xml:space="preserve">             </w:t>
      </w:r>
      <w:r w:rsidR="00AB71B5" w:rsidRPr="001A1854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Actividades de Promoción</w:t>
      </w:r>
      <w:r w:rsidR="001B2A33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Realizadas 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obre el SDSS</w:t>
      </w:r>
      <w:r w:rsidR="00AB71B5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.</w:t>
      </w:r>
    </w:p>
    <w:p w14:paraId="6B1334F8" w14:textId="77777777" w:rsidR="00AB71B5" w:rsidRPr="00911B6B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Start w:id="4" w:name="_MON_1584793871"/>
    <w:bookmarkEnd w:id="4"/>
    <w:p w14:paraId="2B898E6B" w14:textId="0D06E29E" w:rsidR="00AB71B5" w:rsidRDefault="007A1E2F" w:rsidP="00AB71B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961" w:dyaOrig="3185" w14:anchorId="6037CF15">
          <v:shape id="_x0000_i1029" type="#_x0000_t75" style="width:548.15pt;height:158.95pt" o:ole="">
            <v:imagedata r:id="rId18" o:title=""/>
          </v:shape>
          <o:OLEObject Type="Embed" ProgID="Excel.Sheet.12" ShapeID="_x0000_i1029" DrawAspect="Content" ObjectID="_1586094169" r:id="rId19"/>
        </w:object>
      </w:r>
      <w:r w:rsidR="00AB71B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B71B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52FA0EF1" w14:textId="642B456C" w:rsidR="00AB71B5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C049C40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EB342B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2749A20" w14:textId="41F85675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Visitas de Supervisión a Centros de Salud y Estancias Infantiles.</w:t>
      </w:r>
    </w:p>
    <w:p w14:paraId="74943CB4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3160"/>
      </w:tblGrid>
      <w:tr w:rsidR="00C02EAA" w:rsidRPr="00C02EAA" w14:paraId="7A86DDFA" w14:textId="77777777" w:rsidTr="00C02EAA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E04A7B4" w14:textId="0285CDC0" w:rsidR="00C02EAA" w:rsidRPr="00C02EAA" w:rsidRDefault="00C02EAA" w:rsidP="007A1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Visitas</w:t>
            </w:r>
            <w:r w:rsidR="007A1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Supervisión</w:t>
            </w: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Realizadas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A2759D" w14:textId="77777777" w:rsidR="00C02EAA" w:rsidRPr="00C02EAA" w:rsidRDefault="00C02EAA" w:rsidP="00C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C02EAA" w:rsidRPr="00C02EAA" w14:paraId="1B6C1A2D" w14:textId="77777777" w:rsidTr="00C02EAA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A6C6" w14:textId="0EF32D57" w:rsidR="00C02EAA" w:rsidRPr="00C02EAA" w:rsidRDefault="00C02EAA" w:rsidP="00C02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Unidades de Atención  Primarias (UNAP)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C396" w14:textId="218E4DA0" w:rsidR="00C02EAA" w:rsidRPr="00C02EAA" w:rsidRDefault="00813483" w:rsidP="00C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46</w:t>
            </w:r>
          </w:p>
        </w:tc>
      </w:tr>
      <w:tr w:rsidR="00C02EAA" w:rsidRPr="00C02EAA" w14:paraId="20EFBDD4" w14:textId="77777777" w:rsidTr="00C02EAA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B2B" w14:textId="31796151" w:rsidR="00C02EAA" w:rsidRPr="00C02EAA" w:rsidRDefault="007A1E2F" w:rsidP="007A1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Hospitales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9AA7" w14:textId="46BCC9DF" w:rsidR="00C02EAA" w:rsidRPr="00C02EAA" w:rsidRDefault="007A1E2F" w:rsidP="00C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C02EAA" w:rsidRPr="00C02EAA" w14:paraId="6231702D" w14:textId="77777777" w:rsidTr="007A1E2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3A98" w14:textId="07F74427" w:rsidR="00C02EAA" w:rsidRPr="00C02EAA" w:rsidRDefault="007A1E2F" w:rsidP="00C02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C02E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Estancias Infantiles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A51E" w14:textId="3C32AABC" w:rsidR="00C02EAA" w:rsidRPr="00C02EAA" w:rsidRDefault="007A1E2F" w:rsidP="00C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7A1E2F" w:rsidRPr="00C02EAA" w14:paraId="2911A7C7" w14:textId="77777777" w:rsidTr="007A1E2F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47AE49F" w14:textId="636168E0" w:rsidR="007A1E2F" w:rsidRPr="00C02EAA" w:rsidRDefault="007A1E2F" w:rsidP="00C02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Total general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9A1A3B1" w14:textId="2B0138E9" w:rsidR="007A1E2F" w:rsidRDefault="007A1E2F" w:rsidP="00C0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57</w:t>
            </w:r>
          </w:p>
        </w:tc>
      </w:tr>
    </w:tbl>
    <w:p w14:paraId="75E9B927" w14:textId="1DA946FE" w:rsidR="00C56EF1" w:rsidRDefault="00C02EAA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</w:t>
      </w:r>
    </w:p>
    <w:p w14:paraId="178F2099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53D2532" w14:textId="77777777" w:rsidR="00C56EF1" w:rsidRPr="00911B6B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C56EF1" w:rsidRPr="00911B6B" w:rsidSect="00434D04">
      <w:pgSz w:w="12240" w:h="15840"/>
      <w:pgMar w:top="567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4BAD"/>
    <w:multiLevelType w:val="hybridMultilevel"/>
    <w:tmpl w:val="9E162CB6"/>
    <w:lvl w:ilvl="0" w:tplc="4CEE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41B2"/>
    <w:multiLevelType w:val="hybridMultilevel"/>
    <w:tmpl w:val="66680BB6"/>
    <w:lvl w:ilvl="0" w:tplc="55B8D4E8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4E320CCF"/>
    <w:multiLevelType w:val="hybridMultilevel"/>
    <w:tmpl w:val="E250D054"/>
    <w:lvl w:ilvl="0" w:tplc="23F4B1C2"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3A96C8E"/>
    <w:multiLevelType w:val="hybridMultilevel"/>
    <w:tmpl w:val="9F10C4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1388B"/>
    <w:rsid w:val="00042025"/>
    <w:rsid w:val="00045205"/>
    <w:rsid w:val="00060545"/>
    <w:rsid w:val="000619AD"/>
    <w:rsid w:val="000747BB"/>
    <w:rsid w:val="00082621"/>
    <w:rsid w:val="000845C1"/>
    <w:rsid w:val="000E385D"/>
    <w:rsid w:val="00112607"/>
    <w:rsid w:val="00120995"/>
    <w:rsid w:val="00122243"/>
    <w:rsid w:val="00123ED7"/>
    <w:rsid w:val="0014396B"/>
    <w:rsid w:val="001875AB"/>
    <w:rsid w:val="001B2A33"/>
    <w:rsid w:val="001B3EEB"/>
    <w:rsid w:val="001C419E"/>
    <w:rsid w:val="001F35D2"/>
    <w:rsid w:val="001F42E7"/>
    <w:rsid w:val="002114F7"/>
    <w:rsid w:val="00232A65"/>
    <w:rsid w:val="00255ADB"/>
    <w:rsid w:val="0027586D"/>
    <w:rsid w:val="00291B8E"/>
    <w:rsid w:val="002A4830"/>
    <w:rsid w:val="002C58AD"/>
    <w:rsid w:val="002D1615"/>
    <w:rsid w:val="002E7FC5"/>
    <w:rsid w:val="002F55D4"/>
    <w:rsid w:val="003060D8"/>
    <w:rsid w:val="003108BD"/>
    <w:rsid w:val="00311B21"/>
    <w:rsid w:val="00325000"/>
    <w:rsid w:val="003359FF"/>
    <w:rsid w:val="00336420"/>
    <w:rsid w:val="00364EF3"/>
    <w:rsid w:val="00396458"/>
    <w:rsid w:val="003A7A96"/>
    <w:rsid w:val="003B2E80"/>
    <w:rsid w:val="003C2EF8"/>
    <w:rsid w:val="003D0ED4"/>
    <w:rsid w:val="003E7925"/>
    <w:rsid w:val="004136B6"/>
    <w:rsid w:val="00434D04"/>
    <w:rsid w:val="004352AB"/>
    <w:rsid w:val="004434DC"/>
    <w:rsid w:val="00444D3B"/>
    <w:rsid w:val="00472892"/>
    <w:rsid w:val="00474EF4"/>
    <w:rsid w:val="0049273A"/>
    <w:rsid w:val="00494255"/>
    <w:rsid w:val="004947A8"/>
    <w:rsid w:val="004A3EAD"/>
    <w:rsid w:val="004F7267"/>
    <w:rsid w:val="00570AE7"/>
    <w:rsid w:val="0057348F"/>
    <w:rsid w:val="005743A7"/>
    <w:rsid w:val="00576FF6"/>
    <w:rsid w:val="0058648C"/>
    <w:rsid w:val="005E13B9"/>
    <w:rsid w:val="005E6B61"/>
    <w:rsid w:val="00612A98"/>
    <w:rsid w:val="00626619"/>
    <w:rsid w:val="00635AFF"/>
    <w:rsid w:val="00644856"/>
    <w:rsid w:val="00647CED"/>
    <w:rsid w:val="00650DFD"/>
    <w:rsid w:val="00655FF1"/>
    <w:rsid w:val="00665534"/>
    <w:rsid w:val="0068577F"/>
    <w:rsid w:val="006A1033"/>
    <w:rsid w:val="006A15AA"/>
    <w:rsid w:val="006A4571"/>
    <w:rsid w:val="006B2981"/>
    <w:rsid w:val="006D2D1C"/>
    <w:rsid w:val="006E6FD0"/>
    <w:rsid w:val="006F6200"/>
    <w:rsid w:val="00726DAB"/>
    <w:rsid w:val="00766376"/>
    <w:rsid w:val="007677B9"/>
    <w:rsid w:val="00792777"/>
    <w:rsid w:val="007A1E2F"/>
    <w:rsid w:val="007A2472"/>
    <w:rsid w:val="007C2478"/>
    <w:rsid w:val="007D5E7E"/>
    <w:rsid w:val="00800FDD"/>
    <w:rsid w:val="008056D4"/>
    <w:rsid w:val="00806C07"/>
    <w:rsid w:val="00813483"/>
    <w:rsid w:val="008150B1"/>
    <w:rsid w:val="0085751C"/>
    <w:rsid w:val="00864022"/>
    <w:rsid w:val="008708B1"/>
    <w:rsid w:val="00890700"/>
    <w:rsid w:val="00897575"/>
    <w:rsid w:val="008D7A03"/>
    <w:rsid w:val="008E0C1D"/>
    <w:rsid w:val="008E3A5C"/>
    <w:rsid w:val="008F5160"/>
    <w:rsid w:val="008F519E"/>
    <w:rsid w:val="00910E63"/>
    <w:rsid w:val="00911B6B"/>
    <w:rsid w:val="00912308"/>
    <w:rsid w:val="00927D0B"/>
    <w:rsid w:val="009350E5"/>
    <w:rsid w:val="00946DA7"/>
    <w:rsid w:val="009600A8"/>
    <w:rsid w:val="00967220"/>
    <w:rsid w:val="00974E96"/>
    <w:rsid w:val="00982A41"/>
    <w:rsid w:val="009958CC"/>
    <w:rsid w:val="009C3930"/>
    <w:rsid w:val="00A629E0"/>
    <w:rsid w:val="00A71ED7"/>
    <w:rsid w:val="00A83549"/>
    <w:rsid w:val="00A90081"/>
    <w:rsid w:val="00AA43A4"/>
    <w:rsid w:val="00AB0374"/>
    <w:rsid w:val="00AB71B5"/>
    <w:rsid w:val="00AD396A"/>
    <w:rsid w:val="00AF27BA"/>
    <w:rsid w:val="00B03FC0"/>
    <w:rsid w:val="00B07B62"/>
    <w:rsid w:val="00B30297"/>
    <w:rsid w:val="00B31AF2"/>
    <w:rsid w:val="00B60631"/>
    <w:rsid w:val="00B86398"/>
    <w:rsid w:val="00BC5F9A"/>
    <w:rsid w:val="00BD2E26"/>
    <w:rsid w:val="00BD40E7"/>
    <w:rsid w:val="00BF747F"/>
    <w:rsid w:val="00C02EAA"/>
    <w:rsid w:val="00C07C28"/>
    <w:rsid w:val="00C56EF1"/>
    <w:rsid w:val="00C80F91"/>
    <w:rsid w:val="00C95DCA"/>
    <w:rsid w:val="00D01E18"/>
    <w:rsid w:val="00D1708B"/>
    <w:rsid w:val="00D25EEC"/>
    <w:rsid w:val="00D40A50"/>
    <w:rsid w:val="00D43FF9"/>
    <w:rsid w:val="00D549B8"/>
    <w:rsid w:val="00D81A60"/>
    <w:rsid w:val="00D8250D"/>
    <w:rsid w:val="00D8384E"/>
    <w:rsid w:val="00DA7DC8"/>
    <w:rsid w:val="00DA7FD2"/>
    <w:rsid w:val="00DB6229"/>
    <w:rsid w:val="00DD28A1"/>
    <w:rsid w:val="00E00102"/>
    <w:rsid w:val="00E22157"/>
    <w:rsid w:val="00E37D2F"/>
    <w:rsid w:val="00E41029"/>
    <w:rsid w:val="00E4123B"/>
    <w:rsid w:val="00E5657F"/>
    <w:rsid w:val="00E93D25"/>
    <w:rsid w:val="00EA46B4"/>
    <w:rsid w:val="00EB65EA"/>
    <w:rsid w:val="00EC7D01"/>
    <w:rsid w:val="00ED5BD3"/>
    <w:rsid w:val="00EF014A"/>
    <w:rsid w:val="00EF5793"/>
    <w:rsid w:val="00F21337"/>
    <w:rsid w:val="00F42F63"/>
    <w:rsid w:val="00F44086"/>
    <w:rsid w:val="00F517E5"/>
    <w:rsid w:val="00F665A1"/>
    <w:rsid w:val="00F760F9"/>
    <w:rsid w:val="00F80B34"/>
    <w:rsid w:val="00F841F6"/>
    <w:rsid w:val="00F90669"/>
    <w:rsid w:val="00FC56C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CE9"/>
  <w15:chartTrackingRefBased/>
  <w15:docId w15:val="{7AB9A0BA-178E-45FD-9B7A-CA3BB9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6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5A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0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package" Target="embeddings/Hoja_de_c_lculo_de_Microsoft_Excel2.xlsx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package" Target="embeddings/Hoja_de_c_lculo_de_Microsoft_Excel4.xls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chart" Target="charts/chart2.xml"/><Relationship Id="rId19" Type="http://schemas.openxmlformats.org/officeDocument/2006/relationships/package" Target="embeddings/Hoja_de_c_lculo_de_Microsoft_Excel5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package" Target="embeddings/Hoja_de_c_lculo_de_Microsoft_Excel3.xlsx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Febrero%20-%202018%20con%20Reclamacion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Febrero%20-%202018%20con%20Reclamacion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Febrero%20-%202018%20con%20Reclamacion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Febrero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3341245724465875E-3"/>
                  <c:y val="-2.6519333940130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890998859857585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307288039764724E-2"/>
                  <c:y val="-1.7679509827295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156669282281212E-2"/>
                  <c:y val="-2.357280780731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0.37130000000000002</c:v>
                </c:pt>
                <c:pt idx="1">
                  <c:v>0.38340000000000002</c:v>
                </c:pt>
                <c:pt idx="2">
                  <c:v>0.2329</c:v>
                </c:pt>
                <c:pt idx="3">
                  <c:v>1.24E-2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107520"/>
        <c:axId val="155107912"/>
        <c:axId val="0"/>
      </c:bar3DChart>
      <c:catAx>
        <c:axId val="15510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55107912"/>
        <c:crosses val="autoZero"/>
        <c:auto val="1"/>
        <c:lblAlgn val="ctr"/>
        <c:lblOffset val="100"/>
        <c:noMultiLvlLbl val="0"/>
      </c:catAx>
      <c:valAx>
        <c:axId val="15510791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5510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Febrero 2018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53018372703411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477341210642272E-2"/>
          <c:y val="0.21943775100401605"/>
          <c:w val="0.90846619705786458"/>
          <c:h val="0.4984260822818834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DIDA Central. DN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La Romana</c:v>
                </c:pt>
                <c:pt idx="4">
                  <c:v>Puerto Plata</c:v>
                </c:pt>
                <c:pt idx="5">
                  <c:v>Oficina CAP Megacentro</c:v>
                </c:pt>
                <c:pt idx="6">
                  <c:v>Barahona</c:v>
                </c:pt>
                <c:pt idx="7">
                  <c:v>San Fco. de Macorís</c:v>
                </c:pt>
                <c:pt idx="8">
                  <c:v>Higüey</c:v>
                </c:pt>
                <c:pt idx="9">
                  <c:v>Mao </c:v>
                </c:pt>
                <c:pt idx="10">
                  <c:v>La Vega</c:v>
                </c:pt>
                <c:pt idx="11">
                  <c:v>Azua</c:v>
                </c:pt>
                <c:pt idx="12">
                  <c:v>Samaná</c:v>
                </c:pt>
                <c:pt idx="13">
                  <c:v>Bávaro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43254</c:v>
                </c:pt>
                <c:pt idx="1">
                  <c:v>19060</c:v>
                </c:pt>
                <c:pt idx="2">
                  <c:v>11402</c:v>
                </c:pt>
                <c:pt idx="3">
                  <c:v>10266</c:v>
                </c:pt>
                <c:pt idx="4">
                  <c:v>9725</c:v>
                </c:pt>
                <c:pt idx="5">
                  <c:v>7085</c:v>
                </c:pt>
                <c:pt idx="6">
                  <c:v>5226</c:v>
                </c:pt>
                <c:pt idx="7">
                  <c:v>5095</c:v>
                </c:pt>
                <c:pt idx="8">
                  <c:v>4782</c:v>
                </c:pt>
                <c:pt idx="9">
                  <c:v>3955</c:v>
                </c:pt>
                <c:pt idx="10">
                  <c:v>3780</c:v>
                </c:pt>
                <c:pt idx="11">
                  <c:v>2266</c:v>
                </c:pt>
                <c:pt idx="12">
                  <c:v>1923</c:v>
                </c:pt>
                <c:pt idx="13">
                  <c:v>1479</c:v>
                </c:pt>
                <c:pt idx="14">
                  <c:v>754</c:v>
                </c:pt>
                <c:pt idx="15">
                  <c:v>344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108696"/>
        <c:axId val="252318768"/>
        <c:axId val="0"/>
      </c:bar3DChart>
      <c:catAx>
        <c:axId val="155108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52318768"/>
        <c:crosses val="autoZero"/>
        <c:auto val="1"/>
        <c:lblAlgn val="ctr"/>
        <c:lblOffset val="100"/>
        <c:noMultiLvlLbl val="0"/>
      </c:catAx>
      <c:valAx>
        <c:axId val="25231876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55108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Consultas de Asesorías Médicas Ofrecidas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Febrero 2018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946439495048922"/>
          <c:y val="2.421364954989727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098259835478E-2"/>
          <c:y val="0.1558716733077851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'48 ASESORIAS MEDICAS OFRECIDAS✓'!$A$5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763676148796593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7527352297592075E-3"/>
                  <c:y val="-8.146647416611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OFRECIDAS✓'!$B$5:$K$5</c:f>
              <c:numCache>
                <c:formatCode>General</c:formatCode>
                <c:ptCount val="10"/>
                <c:pt idx="0">
                  <c:v>113</c:v>
                </c:pt>
                <c:pt idx="1">
                  <c:v>103</c:v>
                </c:pt>
                <c:pt idx="2">
                  <c:v>21</c:v>
                </c:pt>
                <c:pt idx="3">
                  <c:v>48</c:v>
                </c:pt>
                <c:pt idx="4">
                  <c:v>234</c:v>
                </c:pt>
                <c:pt idx="5">
                  <c:v>205</c:v>
                </c:pt>
                <c:pt idx="6">
                  <c:v>24</c:v>
                </c:pt>
                <c:pt idx="7">
                  <c:v>10</c:v>
                </c:pt>
                <c:pt idx="8">
                  <c:v>3</c:v>
                </c:pt>
                <c:pt idx="9">
                  <c:v>7</c:v>
                </c:pt>
              </c:numCache>
            </c:numRef>
          </c:val>
        </c:ser>
        <c:ser>
          <c:idx val="1"/>
          <c:order val="1"/>
          <c:tx>
            <c:strRef>
              <c:f>'48 ASESORIAS MEDICAS OFRECIDAS✓'!$A$6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7527352297593185E-3"/>
                  <c:y val="-9.956886695187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351568198395315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527352297593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351568198395315E-3"/>
                  <c:y val="-2.3474174064883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527352297592075E-3"/>
                  <c:y val="2.3474174064882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04668125455862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91757840991965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021152443471919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OFRECIDAS✓'!$B$6:$K$6</c:f>
              <c:numCache>
                <c:formatCode>General</c:formatCode>
                <c:ptCount val="10"/>
                <c:pt idx="0">
                  <c:v>21</c:v>
                </c:pt>
                <c:pt idx="1">
                  <c:v>21</c:v>
                </c:pt>
                <c:pt idx="2">
                  <c:v>5</c:v>
                </c:pt>
                <c:pt idx="3">
                  <c:v>28</c:v>
                </c:pt>
                <c:pt idx="4">
                  <c:v>76</c:v>
                </c:pt>
                <c:pt idx="5">
                  <c:v>135</c:v>
                </c:pt>
                <c:pt idx="6">
                  <c:v>6</c:v>
                </c:pt>
                <c:pt idx="7">
                  <c:v>2</c:v>
                </c:pt>
                <c:pt idx="8">
                  <c:v>0</c:v>
                </c:pt>
                <c:pt idx="9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2325936"/>
        <c:axId val="252326328"/>
        <c:axId val="0"/>
      </c:bar3DChart>
      <c:catAx>
        <c:axId val="25232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52326328"/>
        <c:crosses val="autoZero"/>
        <c:auto val="1"/>
        <c:lblAlgn val="ctr"/>
        <c:lblOffset val="100"/>
        <c:noMultiLvlLbl val="0"/>
      </c:catAx>
      <c:valAx>
        <c:axId val="252326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232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490634838528397"/>
          <c:y val="0.89917062484606258"/>
          <c:w val="0.37828444802063976"/>
          <c:h val="6.9892058815315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787B-E7EA-42FE-A3DC-2D8A2DC4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Julia Maria Conde Aquino</cp:lastModifiedBy>
  <cp:revision>45</cp:revision>
  <cp:lastPrinted>2018-02-08T20:49:00Z</cp:lastPrinted>
  <dcterms:created xsi:type="dcterms:W3CDTF">2018-02-09T20:21:00Z</dcterms:created>
  <dcterms:modified xsi:type="dcterms:W3CDTF">2018-04-24T20:56:00Z</dcterms:modified>
</cp:coreProperties>
</file>