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7CB3A682" w:rsidR="0046741C" w:rsidRPr="00CD1634" w:rsidRDefault="00383126" w:rsidP="00D57710">
            <w:r>
              <w:t>Noviem</w:t>
            </w:r>
            <w:r w:rsidR="00C55FE6">
              <w:t>bre</w:t>
            </w:r>
            <w:r w:rsidR="004C4D7D">
              <w:t xml:space="preserve"> </w:t>
            </w:r>
            <w:r w:rsidR="00433656">
              <w:t>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383126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383126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383126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383126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383126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383126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383126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383126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383126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383126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383126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383126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383126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383126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383126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383126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383126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383126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383126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383126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383126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383126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383126" w:rsidP="00C55FE6">
            <w:pPr>
              <w:jc w:val="center"/>
            </w:pPr>
            <w:hyperlink r:id="rId35" w:history="1">
              <w:r w:rsidR="00C55FE6"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 w:rsidR="00C55FE6"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383126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383126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383126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383126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383126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383126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383126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383126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383126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38312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38312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383126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383126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383126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383126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383126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383126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383126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383126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383126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383126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383126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383126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383126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383126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383126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383126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 xml:space="preserve">Reglamento No. 09-04 sobre Procedimiento para la Contratación de firmas de </w:t>
            </w:r>
            <w:r w:rsidRPr="00564F03">
              <w:rPr>
                <w:rFonts w:asciiTheme="minorHAnsi" w:hAnsiTheme="minorHAnsi"/>
                <w:w w:val="90"/>
              </w:rPr>
              <w:lastRenderedPageBreak/>
              <w:t>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383126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</w:t>
              </w:r>
              <w:r w:rsidR="00564F03" w:rsidRPr="00755D97">
                <w:rPr>
                  <w:rStyle w:val="Hipervnculo"/>
                </w:rPr>
                <w:lastRenderedPageBreak/>
                <w:t>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383126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383126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383126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383126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383126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383126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383126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383126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383126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383126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383126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383126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383126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383126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lastRenderedPageBreak/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383126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83126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383126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383126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383126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383126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383126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383126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383126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383126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lastRenderedPageBreak/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383126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383126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383126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383126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383126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83126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lastRenderedPageBreak/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383126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383126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383126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383126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383126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383126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383126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383126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383126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383126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383126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383126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383126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="00A55A9C"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383126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383126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383126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383126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383126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383126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383126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383126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383126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38312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lastRenderedPageBreak/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383126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383126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383126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383126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383126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383126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383126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383126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383126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383126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383126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383126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383126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383126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383126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383126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383126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383126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383126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383126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383126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383126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lastRenderedPageBreak/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3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8312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48A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www.dida.gob.do/transparencia/index.php/consulta-publica/procesos-de-consultas-abiertas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relacion-de-consultas-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mailto:juan.beriguete@did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23</Pages>
  <Words>6819</Words>
  <Characters>37505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33</cp:revision>
  <cp:lastPrinted>2023-12-20T19:19:00Z</cp:lastPrinted>
  <dcterms:created xsi:type="dcterms:W3CDTF">2022-02-22T13:28:00Z</dcterms:created>
  <dcterms:modified xsi:type="dcterms:W3CDTF">2023-12-20T19:19:00Z</dcterms:modified>
</cp:coreProperties>
</file>